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C4B6B" w14:textId="77777777" w:rsidR="00B14BA2" w:rsidRPr="00B169DF" w:rsidRDefault="0083106D" w:rsidP="00B14BA2">
      <w:pPr>
        <w:jc w:val="right"/>
        <w:rPr>
          <w:rFonts w:ascii="Corbel" w:hAnsi="Corbel"/>
          <w:bCs/>
          <w:i/>
        </w:rPr>
      </w:pPr>
      <w:r w:rsidRPr="00C27EC0">
        <w:rPr>
          <w:rFonts w:ascii="Corbel" w:hAnsi="Corbel"/>
          <w:b/>
          <w:snapToGrid w:val="0"/>
          <w:sz w:val="22"/>
          <w:lang w:val="en-US"/>
        </w:rPr>
        <w:tab/>
      </w:r>
      <w:r w:rsidRPr="00C27EC0">
        <w:rPr>
          <w:rFonts w:ascii="Corbel" w:hAnsi="Corbel"/>
          <w:b/>
          <w:snapToGrid w:val="0"/>
          <w:sz w:val="22"/>
          <w:lang w:val="en-US"/>
        </w:rPr>
        <w:tab/>
      </w:r>
      <w:r w:rsidRPr="00C27EC0">
        <w:rPr>
          <w:rFonts w:ascii="Corbel" w:hAnsi="Corbel"/>
          <w:b/>
          <w:snapToGrid w:val="0"/>
          <w:sz w:val="22"/>
          <w:lang w:val="en-US"/>
        </w:rPr>
        <w:tab/>
      </w:r>
      <w:r w:rsidRPr="00C27EC0">
        <w:rPr>
          <w:rFonts w:ascii="Corbel" w:hAnsi="Corbel"/>
          <w:b/>
          <w:snapToGrid w:val="0"/>
          <w:sz w:val="22"/>
          <w:lang w:val="en-US"/>
        </w:rPr>
        <w:tab/>
      </w:r>
      <w:r w:rsidRPr="00C27EC0">
        <w:rPr>
          <w:rFonts w:ascii="Corbel" w:hAnsi="Corbel"/>
          <w:b/>
          <w:snapToGrid w:val="0"/>
          <w:sz w:val="22"/>
          <w:lang w:val="en-US"/>
        </w:rPr>
        <w:tab/>
      </w:r>
      <w:r w:rsidRPr="00C27EC0">
        <w:rPr>
          <w:rFonts w:ascii="Corbel" w:hAnsi="Corbel"/>
          <w:b/>
          <w:snapToGrid w:val="0"/>
          <w:sz w:val="22"/>
          <w:lang w:val="en-US"/>
        </w:rPr>
        <w:tab/>
      </w:r>
      <w:r w:rsidR="00B14BA2" w:rsidRPr="004919F0">
        <w:rPr>
          <w:rFonts w:ascii="Corbel" w:hAnsi="Corbel"/>
          <w:bCs/>
          <w:i/>
        </w:rPr>
        <w:t>Załącznik nr 1.5 do Zarządzenia Rektora UR nr 61/2025</w:t>
      </w:r>
    </w:p>
    <w:p w14:paraId="042638DE" w14:textId="77777777" w:rsidR="00EA22B7" w:rsidRPr="00EA22B7" w:rsidRDefault="00EA22B7" w:rsidP="00EA22B7">
      <w:pPr>
        <w:jc w:val="center"/>
        <w:rPr>
          <w:rFonts w:ascii="Corbel" w:eastAsia="Calibri" w:hAnsi="Corbel"/>
          <w:b/>
          <w:smallCaps/>
          <w:sz w:val="24"/>
          <w:szCs w:val="24"/>
          <w:lang w:eastAsia="en-US"/>
        </w:rPr>
      </w:pPr>
      <w:r w:rsidRPr="00EA22B7">
        <w:rPr>
          <w:rFonts w:ascii="Corbel" w:eastAsia="Calibri" w:hAnsi="Corbel"/>
          <w:b/>
          <w:smallCaps/>
          <w:sz w:val="24"/>
          <w:szCs w:val="24"/>
          <w:lang w:eastAsia="en-US"/>
        </w:rPr>
        <w:t>SYLABUS</w:t>
      </w:r>
    </w:p>
    <w:p w14:paraId="49604CD4" w14:textId="665B81AE" w:rsidR="00EA22B7" w:rsidRPr="00EA22B7" w:rsidRDefault="00EA22B7" w:rsidP="00EA22B7">
      <w:pPr>
        <w:spacing w:line="240" w:lineRule="exact"/>
        <w:jc w:val="center"/>
        <w:rPr>
          <w:rFonts w:ascii="Corbel" w:eastAsia="Calibri" w:hAnsi="Corbel"/>
          <w:b/>
          <w:smallCaps/>
          <w:sz w:val="24"/>
          <w:szCs w:val="24"/>
          <w:lang w:eastAsia="en-US"/>
        </w:rPr>
      </w:pPr>
      <w:r w:rsidRPr="00EA22B7">
        <w:rPr>
          <w:rFonts w:ascii="Corbel" w:eastAsia="Calibri" w:hAnsi="Corbel"/>
          <w:b/>
          <w:smallCaps/>
          <w:sz w:val="24"/>
          <w:szCs w:val="24"/>
          <w:lang w:eastAsia="en-US"/>
        </w:rPr>
        <w:t xml:space="preserve">dotyczy cyklu kształcenia </w:t>
      </w:r>
      <w:r w:rsidRPr="00EA22B7">
        <w:rPr>
          <w:rFonts w:ascii="Corbel" w:eastAsia="Calibri" w:hAnsi="Corbel"/>
          <w:i/>
          <w:smallCaps/>
          <w:sz w:val="24"/>
          <w:szCs w:val="24"/>
          <w:lang w:eastAsia="en-US"/>
        </w:rPr>
        <w:t>202</w:t>
      </w:r>
      <w:r w:rsidR="00086887">
        <w:rPr>
          <w:rFonts w:ascii="Corbel" w:eastAsia="Calibri" w:hAnsi="Corbel"/>
          <w:i/>
          <w:smallCaps/>
          <w:sz w:val="24"/>
          <w:szCs w:val="24"/>
          <w:lang w:eastAsia="en-US"/>
        </w:rPr>
        <w:t>6</w:t>
      </w:r>
      <w:r w:rsidRPr="00EA22B7">
        <w:rPr>
          <w:rFonts w:ascii="Corbel" w:eastAsia="Calibri" w:hAnsi="Corbel"/>
          <w:i/>
          <w:smallCaps/>
          <w:sz w:val="24"/>
          <w:szCs w:val="24"/>
          <w:lang w:eastAsia="en-US"/>
        </w:rPr>
        <w:t>-202</w:t>
      </w:r>
      <w:r w:rsidR="00086887">
        <w:rPr>
          <w:rFonts w:ascii="Corbel" w:eastAsia="Calibri" w:hAnsi="Corbel"/>
          <w:i/>
          <w:smallCaps/>
          <w:sz w:val="24"/>
          <w:szCs w:val="24"/>
          <w:lang w:eastAsia="en-US"/>
        </w:rPr>
        <w:t>8</w:t>
      </w:r>
    </w:p>
    <w:p w14:paraId="0E7032FE" w14:textId="77777777" w:rsidR="00EA22B7" w:rsidRPr="00EA22B7" w:rsidRDefault="00EA22B7" w:rsidP="00EA22B7">
      <w:pPr>
        <w:spacing w:line="240" w:lineRule="exact"/>
        <w:jc w:val="both"/>
        <w:rPr>
          <w:rFonts w:ascii="Corbel" w:eastAsia="Calibri" w:hAnsi="Corbel"/>
          <w:lang w:eastAsia="en-US"/>
        </w:rPr>
      </w:pPr>
      <w:r w:rsidRPr="00EA22B7">
        <w:rPr>
          <w:rFonts w:ascii="Corbel" w:eastAsia="Calibri" w:hAnsi="Corbel"/>
          <w:i/>
          <w:sz w:val="24"/>
          <w:szCs w:val="24"/>
          <w:lang w:eastAsia="en-US"/>
        </w:rPr>
        <w:t xml:space="preserve">                                                                                                                    </w:t>
      </w:r>
      <w:r w:rsidRPr="00EA22B7">
        <w:rPr>
          <w:rFonts w:ascii="Corbel" w:eastAsia="Calibri" w:hAnsi="Corbel"/>
          <w:i/>
          <w:lang w:eastAsia="en-US"/>
        </w:rPr>
        <w:t>(skrajne daty</w:t>
      </w:r>
      <w:r w:rsidRPr="00EA22B7">
        <w:rPr>
          <w:rFonts w:ascii="Corbel" w:eastAsia="Calibri" w:hAnsi="Corbel"/>
          <w:lang w:eastAsia="en-US"/>
        </w:rPr>
        <w:t>)</w:t>
      </w:r>
    </w:p>
    <w:p w14:paraId="0160E2D0" w14:textId="289A4B84" w:rsidR="00EA22B7" w:rsidRPr="00EA22B7" w:rsidRDefault="00EA22B7" w:rsidP="00EA22B7">
      <w:pPr>
        <w:spacing w:line="240" w:lineRule="exact"/>
        <w:jc w:val="center"/>
        <w:rPr>
          <w:rFonts w:ascii="Corbel" w:eastAsia="Calibri" w:hAnsi="Corbel"/>
          <w:lang w:eastAsia="en-US"/>
        </w:rPr>
      </w:pPr>
      <w:r w:rsidRPr="00EA22B7">
        <w:rPr>
          <w:rFonts w:ascii="Corbel" w:eastAsia="Calibri" w:hAnsi="Corbel"/>
          <w:lang w:eastAsia="en-US"/>
        </w:rPr>
        <w:t>Rok akademicki   202</w:t>
      </w:r>
      <w:r w:rsidR="00086887">
        <w:rPr>
          <w:rFonts w:ascii="Corbel" w:eastAsia="Calibri" w:hAnsi="Corbel"/>
          <w:lang w:eastAsia="en-US"/>
        </w:rPr>
        <w:t>7</w:t>
      </w:r>
      <w:r w:rsidRPr="00EA22B7">
        <w:rPr>
          <w:rFonts w:ascii="Corbel" w:eastAsia="Calibri" w:hAnsi="Corbel"/>
          <w:lang w:eastAsia="en-US"/>
        </w:rPr>
        <w:t>/202</w:t>
      </w:r>
      <w:r w:rsidR="00086887">
        <w:rPr>
          <w:rFonts w:ascii="Corbel" w:eastAsia="Calibri" w:hAnsi="Corbel"/>
          <w:lang w:eastAsia="en-US"/>
        </w:rPr>
        <w:t>8</w:t>
      </w:r>
    </w:p>
    <w:p w14:paraId="7CEA034D" w14:textId="77777777" w:rsidR="0083106D" w:rsidRPr="00C27EC0" w:rsidRDefault="0083106D" w:rsidP="00B14BA2">
      <w:pPr>
        <w:spacing w:after="200"/>
        <w:jc w:val="right"/>
        <w:rPr>
          <w:rFonts w:ascii="Corbel" w:hAnsi="Corbel"/>
          <w:snapToGrid w:val="0"/>
          <w:sz w:val="24"/>
        </w:rPr>
      </w:pPr>
    </w:p>
    <w:p w14:paraId="388D9497" w14:textId="77777777" w:rsidR="0083106D" w:rsidRPr="00C27EC0" w:rsidRDefault="0083106D">
      <w:pPr>
        <w:rPr>
          <w:rFonts w:ascii="Corbel" w:hAnsi="Corbel"/>
          <w:b/>
          <w:snapToGrid w:val="0"/>
          <w:color w:val="008080"/>
          <w:sz w:val="24"/>
        </w:rPr>
      </w:pPr>
      <w:r w:rsidRPr="00C27EC0">
        <w:rPr>
          <w:rFonts w:ascii="Corbel" w:hAnsi="Corbel"/>
          <w:b/>
          <w:snapToGrid w:val="0"/>
          <w:sz w:val="24"/>
        </w:rPr>
        <w:t>1. Podstawowe informacje o przedmiocie</w:t>
      </w:r>
    </w:p>
    <w:tbl>
      <w:tblPr>
        <w:tblW w:w="9781" w:type="dxa"/>
        <w:tblInd w:w="74" w:type="dxa"/>
        <w:tblLayout w:type="fixed"/>
        <w:tblLook w:val="0000" w:firstRow="0" w:lastRow="0" w:firstColumn="0" w:lastColumn="0" w:noHBand="0" w:noVBand="0"/>
      </w:tblPr>
      <w:tblGrid>
        <w:gridCol w:w="2694"/>
        <w:gridCol w:w="7087"/>
      </w:tblGrid>
      <w:tr w:rsidR="0083106D" w:rsidRPr="00C27EC0" w14:paraId="619538DF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A8A2E5D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 xml:space="preserve">Nazwa 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2216088" w14:textId="77777777" w:rsidR="0083106D" w:rsidRPr="00C27EC0" w:rsidRDefault="0083106D">
            <w:pPr>
              <w:snapToGrid w:val="0"/>
              <w:rPr>
                <w:rFonts w:ascii="Corbel" w:eastAsia="Arial" w:hAnsi="Corbel"/>
                <w:b/>
              </w:rPr>
            </w:pPr>
            <w:r w:rsidRPr="00C27EC0">
              <w:rPr>
                <w:rFonts w:ascii="Corbel" w:eastAsia="Arial" w:hAnsi="Corbel"/>
                <w:b/>
              </w:rPr>
              <w:t>Wybrane problemy narracji o doświadczeniach traumatycznych</w:t>
            </w:r>
          </w:p>
          <w:p w14:paraId="25810478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</w:rPr>
            </w:pPr>
          </w:p>
        </w:tc>
      </w:tr>
      <w:tr w:rsidR="0083106D" w:rsidRPr="00C27EC0" w14:paraId="411225F5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4B3B594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Kod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przedmiotu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*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D49BE30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</w:p>
        </w:tc>
      </w:tr>
      <w:tr w:rsidR="00B14BA2" w:rsidRPr="00E8606E" w14:paraId="4718EBFE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046FED8" w14:textId="77777777" w:rsidR="00B14BA2" w:rsidRPr="00C27EC0" w:rsidRDefault="00B14BA2" w:rsidP="00B14BA2">
            <w:pPr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 xml:space="preserve">Nazwa 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jednostki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prowadz</w:t>
            </w:r>
            <w:r w:rsidRPr="00C27EC0">
              <w:rPr>
                <w:rFonts w:ascii="Corbel" w:hAnsi="Corbel"/>
                <w:snapToGrid w:val="0"/>
                <w:sz w:val="24"/>
              </w:rPr>
              <w:t>ącej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</w:rPr>
              <w:t xml:space="preserve"> kierunek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EAB9250" w14:textId="77777777" w:rsidR="00B14BA2" w:rsidRPr="00B14BA2" w:rsidRDefault="00B14BA2" w:rsidP="00B14BA2">
            <w:pPr>
              <w:spacing w:before="100" w:after="100"/>
              <w:rPr>
                <w:rFonts w:ascii="Corbel" w:hAnsi="Corbel"/>
                <w:bCs/>
                <w:snapToGrid w:val="0"/>
                <w:sz w:val="22"/>
              </w:rPr>
            </w:pPr>
            <w:r w:rsidRPr="00B14BA2">
              <w:rPr>
                <w:rFonts w:ascii="Corbel" w:hAnsi="Corbel"/>
                <w:bCs/>
                <w:sz w:val="24"/>
                <w:szCs w:val="24"/>
              </w:rPr>
              <w:t>Wydział Pedagogiki i Filozofii</w:t>
            </w:r>
          </w:p>
        </w:tc>
      </w:tr>
      <w:tr w:rsidR="00B14BA2" w:rsidRPr="00C27EC0" w14:paraId="3227E003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2223C87" w14:textId="77777777" w:rsidR="00B14BA2" w:rsidRPr="00C27EC0" w:rsidRDefault="00B14BA2" w:rsidP="00B14BA2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 xml:space="preserve">Nazwa 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jednostki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realizuj</w:t>
            </w:r>
            <w:r w:rsidRPr="00C27EC0">
              <w:rPr>
                <w:rFonts w:ascii="Corbel" w:hAnsi="Corbel"/>
                <w:snapToGrid w:val="0"/>
                <w:sz w:val="24"/>
              </w:rPr>
              <w:t>ącej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</w:rPr>
              <w:t xml:space="preserve"> przedmiot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678C4F0" w14:textId="77777777" w:rsidR="00B14BA2" w:rsidRPr="00B14BA2" w:rsidRDefault="00B14BA2" w:rsidP="00B14BA2">
            <w:pPr>
              <w:spacing w:before="100" w:after="100"/>
              <w:rPr>
                <w:rFonts w:ascii="Corbel" w:hAnsi="Corbel"/>
                <w:bCs/>
                <w:snapToGrid w:val="0"/>
                <w:sz w:val="22"/>
                <w:lang w:val="en-US"/>
              </w:rPr>
            </w:pPr>
            <w:r w:rsidRPr="00B14BA2">
              <w:rPr>
                <w:rFonts w:ascii="Corbel" w:hAnsi="Corbel"/>
                <w:bCs/>
                <w:sz w:val="24"/>
                <w:szCs w:val="24"/>
              </w:rPr>
              <w:t>Instytut Filozofii</w:t>
            </w:r>
          </w:p>
        </w:tc>
      </w:tr>
      <w:tr w:rsidR="0083106D" w:rsidRPr="00C27EC0" w14:paraId="30650892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EC9AF1A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Kierunek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A4F5462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2"/>
                <w:lang w:val="en-US"/>
              </w:rPr>
              <w:t xml:space="preserve">Komunikacja </w:t>
            </w:r>
            <w:proofErr w:type="spellStart"/>
            <w:r w:rsidRPr="00C27EC0">
              <w:rPr>
                <w:rFonts w:ascii="Corbel" w:hAnsi="Corbel"/>
                <w:snapToGrid w:val="0"/>
                <w:sz w:val="22"/>
                <w:lang w:val="en-US"/>
              </w:rPr>
              <w:t>międzykulturowa</w:t>
            </w:r>
            <w:proofErr w:type="spellEnd"/>
          </w:p>
        </w:tc>
      </w:tr>
      <w:tr w:rsidR="0083106D" w:rsidRPr="00C27EC0" w14:paraId="446969A1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F06A221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Poziom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C86A4B4" w14:textId="00AC6CF1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2"/>
                <w:lang w:val="en-US"/>
              </w:rPr>
              <w:t>II</w:t>
            </w:r>
            <w:r w:rsidR="00086887">
              <w:rPr>
                <w:rFonts w:ascii="Corbel" w:hAnsi="Corbel"/>
                <w:snapToGrid w:val="0"/>
                <w:sz w:val="22"/>
                <w:lang w:val="en-US"/>
              </w:rPr>
              <w:t xml:space="preserve"> </w:t>
            </w:r>
            <w:proofErr w:type="spellStart"/>
            <w:r w:rsidR="00086887">
              <w:rPr>
                <w:rFonts w:ascii="Corbel" w:hAnsi="Corbel"/>
                <w:snapToGrid w:val="0"/>
                <w:sz w:val="22"/>
                <w:lang w:val="en-US"/>
              </w:rPr>
              <w:t>stopnia</w:t>
            </w:r>
            <w:proofErr w:type="spellEnd"/>
          </w:p>
        </w:tc>
      </w:tr>
      <w:tr w:rsidR="0083106D" w:rsidRPr="00C27EC0" w14:paraId="480D5E3E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B060FF8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Profil</w:t>
            </w:r>
            <w:proofErr w:type="spellEnd"/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29F65B3" w14:textId="77777777" w:rsidR="0083106D" w:rsidRPr="00C27EC0" w:rsidRDefault="00F805DC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hAnsi="Corbel"/>
                <w:snapToGrid w:val="0"/>
                <w:sz w:val="22"/>
                <w:lang w:val="en-US"/>
              </w:rPr>
              <w:t>ogólnoakademicki</w:t>
            </w:r>
            <w:proofErr w:type="spellEnd"/>
          </w:p>
        </w:tc>
      </w:tr>
      <w:tr w:rsidR="0083106D" w:rsidRPr="00C27EC0" w14:paraId="063D11F4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3E53EAC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 xml:space="preserve">Forma 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studiów</w:t>
            </w:r>
            <w:proofErr w:type="spellEnd"/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CA237A2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hAnsi="Corbel"/>
                <w:snapToGrid w:val="0"/>
                <w:sz w:val="22"/>
                <w:lang w:val="en-US"/>
              </w:rPr>
              <w:t>Stacjonarna</w:t>
            </w:r>
            <w:proofErr w:type="spellEnd"/>
          </w:p>
        </w:tc>
      </w:tr>
      <w:tr w:rsidR="0083106D" w:rsidRPr="00C27EC0" w14:paraId="252353C6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FE677C8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</w:rPr>
            </w:pPr>
            <w:r w:rsidRPr="00C27EC0">
              <w:rPr>
                <w:rFonts w:ascii="Corbel" w:hAnsi="Corbel"/>
                <w:snapToGrid w:val="0"/>
                <w:sz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78E320F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</w:rPr>
            </w:pPr>
            <w:r w:rsidRPr="00C27EC0">
              <w:rPr>
                <w:rFonts w:ascii="Corbel" w:hAnsi="Corbel"/>
                <w:snapToGrid w:val="0"/>
                <w:sz w:val="22"/>
              </w:rPr>
              <w:t>I</w:t>
            </w:r>
            <w:r w:rsidR="007706BC" w:rsidRPr="00C27EC0">
              <w:rPr>
                <w:rFonts w:ascii="Corbel" w:hAnsi="Corbel"/>
                <w:snapToGrid w:val="0"/>
                <w:sz w:val="22"/>
              </w:rPr>
              <w:t>I rok, III semestr</w:t>
            </w:r>
          </w:p>
        </w:tc>
      </w:tr>
      <w:tr w:rsidR="0083106D" w:rsidRPr="00C27EC0" w14:paraId="4E48B28B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751A32D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Rodzaj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przedmiotu</w:t>
            </w:r>
            <w:proofErr w:type="spellEnd"/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1EDE3CA" w14:textId="77777777" w:rsidR="0083106D" w:rsidRPr="000A3D95" w:rsidRDefault="000A3D95">
            <w:pPr>
              <w:spacing w:before="100" w:after="100"/>
              <w:rPr>
                <w:rFonts w:ascii="Corbel" w:hAnsi="Corbel"/>
                <w:snapToGrid w:val="0"/>
                <w:sz w:val="22"/>
              </w:rPr>
            </w:pPr>
            <w:r w:rsidRPr="000A3D95">
              <w:rPr>
                <w:rFonts w:ascii="Corbel" w:hAnsi="Corbel"/>
                <w:snapToGrid w:val="0"/>
                <w:sz w:val="22"/>
              </w:rPr>
              <w:t>Kierunkowy do wyboru</w:t>
            </w:r>
          </w:p>
        </w:tc>
      </w:tr>
      <w:tr w:rsidR="0083106D" w:rsidRPr="00C27EC0" w14:paraId="5CE48940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5F66991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J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</w:rPr>
              <w:t>ęzyk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</w:rPr>
              <w:t xml:space="preserve"> wykładowy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93CCF2B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2"/>
                <w:lang w:val="en-US"/>
              </w:rPr>
              <w:t>Polski</w:t>
            </w:r>
          </w:p>
        </w:tc>
      </w:tr>
      <w:tr w:rsidR="0083106D" w:rsidRPr="00C27EC0" w14:paraId="479F011A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67233EB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Koordynator</w:t>
            </w:r>
            <w:proofErr w:type="spellEnd"/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63E85C8" w14:textId="1AD55C45" w:rsidR="0083106D" w:rsidRPr="00C27EC0" w:rsidRDefault="00086887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r>
              <w:rPr>
                <w:rFonts w:ascii="Corbel" w:hAnsi="Corbel"/>
                <w:snapToGrid w:val="0"/>
                <w:sz w:val="22"/>
                <w:lang w:val="en-US"/>
              </w:rPr>
              <w:t xml:space="preserve">Dr hab. </w:t>
            </w:r>
            <w:r w:rsidR="0083106D" w:rsidRPr="00C27EC0">
              <w:rPr>
                <w:rFonts w:ascii="Corbel" w:hAnsi="Corbel"/>
                <w:snapToGrid w:val="0"/>
                <w:sz w:val="22"/>
                <w:lang w:val="en-US"/>
              </w:rPr>
              <w:t>Romana Kolarzowa</w:t>
            </w:r>
            <w:r>
              <w:rPr>
                <w:rFonts w:ascii="Corbel" w:hAnsi="Corbel"/>
                <w:snapToGrid w:val="0"/>
                <w:sz w:val="22"/>
                <w:lang w:val="en-US"/>
              </w:rPr>
              <w:t>, prof. UR</w:t>
            </w:r>
          </w:p>
        </w:tc>
      </w:tr>
      <w:tr w:rsidR="0083106D" w:rsidRPr="00C27EC0" w14:paraId="5BDD5802" w14:textId="77777777" w:rsidTr="00B14BA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6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9FA2C2B" w14:textId="77777777" w:rsidR="0083106D" w:rsidRPr="00C27EC0" w:rsidRDefault="0083106D">
            <w:pPr>
              <w:spacing w:before="100" w:after="100"/>
              <w:rPr>
                <w:rFonts w:ascii="Corbel" w:hAnsi="Corbel"/>
                <w:snapToGrid w:val="0"/>
                <w:sz w:val="22"/>
              </w:rPr>
            </w:pPr>
            <w:r w:rsidRPr="00C27EC0">
              <w:rPr>
                <w:rFonts w:ascii="Corbel" w:hAnsi="Corbel"/>
                <w:snapToGrid w:val="0"/>
                <w:sz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D7D52C6" w14:textId="1A3C7785" w:rsidR="0083106D" w:rsidRPr="00C27EC0" w:rsidRDefault="00086887">
            <w:pPr>
              <w:spacing w:before="100" w:after="100"/>
              <w:rPr>
                <w:rFonts w:ascii="Corbel" w:hAnsi="Corbel"/>
                <w:snapToGrid w:val="0"/>
                <w:sz w:val="22"/>
                <w:lang w:val="en-US"/>
              </w:rPr>
            </w:pPr>
            <w:r>
              <w:rPr>
                <w:rFonts w:ascii="Corbel" w:hAnsi="Corbel"/>
                <w:snapToGrid w:val="0"/>
                <w:sz w:val="22"/>
                <w:lang w:val="en-US"/>
              </w:rPr>
              <w:t xml:space="preserve">Dr hab. </w:t>
            </w:r>
            <w:r w:rsidR="0083106D" w:rsidRPr="00C27EC0">
              <w:rPr>
                <w:rFonts w:ascii="Corbel" w:hAnsi="Corbel"/>
                <w:snapToGrid w:val="0"/>
                <w:sz w:val="22"/>
                <w:lang w:val="en-US"/>
              </w:rPr>
              <w:t>Romana Kolarzowa</w:t>
            </w:r>
            <w:r>
              <w:rPr>
                <w:rFonts w:ascii="Corbel" w:hAnsi="Corbel"/>
                <w:snapToGrid w:val="0"/>
                <w:sz w:val="22"/>
                <w:lang w:val="en-US"/>
              </w:rPr>
              <w:t>, prof. UR</w:t>
            </w:r>
          </w:p>
        </w:tc>
      </w:tr>
    </w:tbl>
    <w:p w14:paraId="55863C03" w14:textId="77777777" w:rsidR="0083106D" w:rsidRPr="00C27EC0" w:rsidRDefault="0083106D">
      <w:pPr>
        <w:spacing w:before="100" w:after="100"/>
        <w:jc w:val="both"/>
        <w:rPr>
          <w:rFonts w:ascii="Corbel" w:hAnsi="Corbel"/>
          <w:b/>
          <w:snapToGrid w:val="0"/>
          <w:sz w:val="24"/>
        </w:rPr>
      </w:pPr>
      <w:r w:rsidRPr="00C27EC0">
        <w:rPr>
          <w:rFonts w:ascii="Corbel" w:hAnsi="Corbel"/>
          <w:b/>
          <w:snapToGrid w:val="0"/>
          <w:sz w:val="24"/>
        </w:rPr>
        <w:t xml:space="preserve">* </w:t>
      </w:r>
      <w:r w:rsidRPr="00C27EC0">
        <w:rPr>
          <w:rFonts w:ascii="Corbel" w:hAnsi="Corbel"/>
          <w:b/>
          <w:i/>
          <w:snapToGrid w:val="0"/>
          <w:sz w:val="24"/>
        </w:rPr>
        <w:t>-</w:t>
      </w:r>
      <w:proofErr w:type="spellStart"/>
      <w:proofErr w:type="gramStart"/>
      <w:r w:rsidRPr="00C27EC0">
        <w:rPr>
          <w:rFonts w:ascii="Corbel" w:hAnsi="Corbel"/>
          <w:i/>
          <w:snapToGrid w:val="0"/>
          <w:sz w:val="24"/>
        </w:rPr>
        <w:t>opcjonalni</w:t>
      </w:r>
      <w:r w:rsidRPr="00C27EC0">
        <w:rPr>
          <w:rFonts w:ascii="Corbel" w:hAnsi="Corbel"/>
          <w:snapToGrid w:val="0"/>
          <w:sz w:val="24"/>
        </w:rPr>
        <w:t>e,</w:t>
      </w:r>
      <w:r w:rsidRPr="00C27EC0">
        <w:rPr>
          <w:rFonts w:ascii="Corbel" w:hAnsi="Corbel"/>
          <w:i/>
          <w:snapToGrid w:val="0"/>
          <w:sz w:val="24"/>
        </w:rPr>
        <w:t>zgodnie</w:t>
      </w:r>
      <w:proofErr w:type="spellEnd"/>
      <w:proofErr w:type="gramEnd"/>
      <w:r w:rsidRPr="00C27EC0">
        <w:rPr>
          <w:rFonts w:ascii="Corbel" w:hAnsi="Corbel"/>
          <w:i/>
          <w:snapToGrid w:val="0"/>
          <w:sz w:val="24"/>
        </w:rPr>
        <w:t xml:space="preserve"> z ustaleniami w Jednostce</w:t>
      </w:r>
    </w:p>
    <w:p w14:paraId="19B91F86" w14:textId="77777777" w:rsidR="0083106D" w:rsidRPr="00C27EC0" w:rsidRDefault="0083106D">
      <w:pPr>
        <w:jc w:val="both"/>
        <w:rPr>
          <w:rFonts w:ascii="Corbel" w:hAnsi="Corbel"/>
          <w:b/>
          <w:snapToGrid w:val="0"/>
          <w:sz w:val="24"/>
        </w:rPr>
      </w:pPr>
    </w:p>
    <w:p w14:paraId="6DFB28C0" w14:textId="77777777" w:rsidR="0083106D" w:rsidRPr="00C27EC0" w:rsidRDefault="0083106D">
      <w:pPr>
        <w:ind w:left="284"/>
        <w:jc w:val="both"/>
        <w:rPr>
          <w:rFonts w:ascii="Corbel" w:hAnsi="Corbel"/>
          <w:b/>
          <w:snapToGrid w:val="0"/>
          <w:sz w:val="24"/>
        </w:rPr>
      </w:pPr>
      <w:r w:rsidRPr="00C27EC0">
        <w:rPr>
          <w:rFonts w:ascii="Corbel" w:hAnsi="Corbel"/>
          <w:b/>
          <w:snapToGrid w:val="0"/>
          <w:sz w:val="24"/>
        </w:rPr>
        <w:t xml:space="preserve">1.1.Formy zajęć dydaktycznych, wymiar godzin i punktów ECTS </w:t>
      </w:r>
    </w:p>
    <w:p w14:paraId="57573C1E" w14:textId="77777777" w:rsidR="0083106D" w:rsidRPr="00C27EC0" w:rsidRDefault="0083106D">
      <w:pPr>
        <w:jc w:val="both"/>
        <w:rPr>
          <w:rFonts w:ascii="Corbel" w:hAnsi="Corbel"/>
          <w:b/>
          <w:snapToGrid w:val="0"/>
          <w:sz w:val="24"/>
        </w:rPr>
      </w:pPr>
    </w:p>
    <w:tbl>
      <w:tblPr>
        <w:tblW w:w="96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3106D" w:rsidRPr="00C27EC0" w14:paraId="2B97C95E" w14:textId="77777777" w:rsidTr="00C27EC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AA3A2B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4"/>
                <w:lang w:val="en-US"/>
              </w:rPr>
            </w:pP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Semestr</w:t>
            </w:r>
            <w:proofErr w:type="spellEnd"/>
          </w:p>
          <w:p w14:paraId="45865358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(nr)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D383AFF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Wyk</w:t>
            </w:r>
            <w:r w:rsidRPr="00C27EC0">
              <w:rPr>
                <w:rFonts w:ascii="Corbel" w:hAnsi="Corbel"/>
                <w:snapToGrid w:val="0"/>
                <w:sz w:val="24"/>
              </w:rPr>
              <w:t>ł.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13C3549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</w:rPr>
              <w:t>Ćw.</w:t>
            </w: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DD4F387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Konw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.</w:t>
            </w:r>
          </w:p>
        </w:tc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D8F8338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Lab.</w:t>
            </w: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5A9E66B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Sem.</w:t>
            </w: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1F96013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ZP</w:t>
            </w: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6E7A47F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Prakt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.</w:t>
            </w: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F9E960B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Inne (</w:t>
            </w:r>
            <w:proofErr w:type="spellStart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jakie</w:t>
            </w:r>
            <w:proofErr w:type="spellEnd"/>
            <w:r w:rsidRPr="00C27EC0">
              <w:rPr>
                <w:rFonts w:ascii="Corbel" w:hAnsi="Corbel"/>
                <w:snapToGrid w:val="0"/>
                <w:sz w:val="24"/>
                <w:lang w:val="en-US"/>
              </w:rPr>
              <w:t>?)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EF1224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hAnsi="Corbel"/>
                <w:b/>
                <w:snapToGrid w:val="0"/>
                <w:sz w:val="24"/>
                <w:lang w:val="en-US"/>
              </w:rPr>
              <w:t>Liczba</w:t>
            </w:r>
            <w:proofErr w:type="spellEnd"/>
            <w:r w:rsidRPr="00C27EC0">
              <w:rPr>
                <w:rFonts w:ascii="Corbel" w:hAnsi="Corbel"/>
                <w:b/>
                <w:snapToGrid w:val="0"/>
                <w:sz w:val="24"/>
                <w:lang w:val="en-US"/>
              </w:rPr>
              <w:t xml:space="preserve"> pkt. ECTS</w:t>
            </w:r>
          </w:p>
        </w:tc>
      </w:tr>
      <w:tr w:rsidR="0083106D" w:rsidRPr="00C27EC0" w14:paraId="2855E4A0" w14:textId="77777777" w:rsidTr="00C27EC0">
        <w:tblPrEx>
          <w:tblCellMar>
            <w:top w:w="0" w:type="dxa"/>
            <w:bottom w:w="0" w:type="dxa"/>
          </w:tblCellMar>
        </w:tblPrEx>
        <w:trPr>
          <w:trHeight w:val="453"/>
        </w:trPr>
        <w:tc>
          <w:tcPr>
            <w:tcW w:w="10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914F044" w14:textId="77777777" w:rsidR="0083106D" w:rsidRPr="00C27EC0" w:rsidRDefault="00C27EC0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r>
              <w:rPr>
                <w:rFonts w:ascii="Corbel" w:hAnsi="Corbel"/>
                <w:snapToGrid w:val="0"/>
                <w:sz w:val="22"/>
                <w:lang w:val="en-US"/>
              </w:rPr>
              <w:t>3</w:t>
            </w:r>
          </w:p>
        </w:tc>
        <w:tc>
          <w:tcPr>
            <w:tcW w:w="9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35247BB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2"/>
                <w:lang w:val="en-US"/>
              </w:rPr>
              <w:t>15</w:t>
            </w:r>
          </w:p>
        </w:tc>
        <w:tc>
          <w:tcPr>
            <w:tcW w:w="7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7696A17A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</w:p>
        </w:tc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BBDCFA4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</w:p>
        </w:tc>
        <w:tc>
          <w:tcPr>
            <w:tcW w:w="8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BD3860C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</w:p>
        </w:tc>
        <w:tc>
          <w:tcPr>
            <w:tcW w:w="8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CCA2811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</w:p>
        </w:tc>
        <w:tc>
          <w:tcPr>
            <w:tcW w:w="7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26FE660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</w:p>
        </w:tc>
        <w:tc>
          <w:tcPr>
            <w:tcW w:w="9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9E5AE52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</w:p>
        </w:tc>
        <w:tc>
          <w:tcPr>
            <w:tcW w:w="1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B5D312C" w14:textId="77777777" w:rsidR="0083106D" w:rsidRPr="00C27EC0" w:rsidRDefault="0083106D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13423FF" w14:textId="77777777" w:rsidR="0083106D" w:rsidRPr="00C27EC0" w:rsidRDefault="00724AA8">
            <w:pPr>
              <w:jc w:val="center"/>
              <w:rPr>
                <w:rFonts w:ascii="Corbel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hAnsi="Corbel"/>
                <w:snapToGrid w:val="0"/>
                <w:sz w:val="22"/>
                <w:lang w:val="en-US"/>
              </w:rPr>
              <w:t>2</w:t>
            </w:r>
          </w:p>
        </w:tc>
      </w:tr>
    </w:tbl>
    <w:p w14:paraId="023092B0" w14:textId="77777777" w:rsidR="0083106D" w:rsidRPr="00C27EC0" w:rsidRDefault="0083106D">
      <w:pPr>
        <w:jc w:val="both"/>
        <w:rPr>
          <w:rFonts w:ascii="Corbel" w:hAnsi="Corbel"/>
          <w:snapToGrid w:val="0"/>
          <w:sz w:val="24"/>
          <w:lang w:val="en-US"/>
        </w:rPr>
      </w:pPr>
    </w:p>
    <w:p w14:paraId="1C782522" w14:textId="77777777" w:rsidR="0083106D" w:rsidRPr="00C27EC0" w:rsidRDefault="0083106D">
      <w:pPr>
        <w:ind w:left="360"/>
        <w:jc w:val="both"/>
        <w:rPr>
          <w:rFonts w:ascii="Corbel" w:hAnsi="Corbel"/>
          <w:snapToGrid w:val="0"/>
          <w:sz w:val="24"/>
          <w:lang w:val="en-US"/>
        </w:rPr>
      </w:pPr>
    </w:p>
    <w:p w14:paraId="48354FDC" w14:textId="77777777" w:rsidR="0083106D" w:rsidRPr="00C27EC0" w:rsidRDefault="0083106D">
      <w:pPr>
        <w:tabs>
          <w:tab w:val="left" w:pos="709"/>
        </w:tabs>
        <w:ind w:left="284"/>
        <w:rPr>
          <w:rFonts w:ascii="Corbel" w:hAnsi="Corbel"/>
          <w:snapToGrid w:val="0"/>
          <w:sz w:val="24"/>
        </w:rPr>
      </w:pPr>
      <w:r w:rsidRPr="00C27EC0">
        <w:rPr>
          <w:rFonts w:ascii="Corbel" w:hAnsi="Corbel"/>
          <w:b/>
          <w:snapToGrid w:val="0"/>
          <w:sz w:val="24"/>
          <w:lang w:val="en-US"/>
        </w:rPr>
        <w:lastRenderedPageBreak/>
        <w:t>1.2.</w:t>
      </w:r>
      <w:r w:rsidRPr="00C27EC0">
        <w:rPr>
          <w:rFonts w:ascii="Corbel" w:hAnsi="Corbel"/>
          <w:b/>
          <w:snapToGrid w:val="0"/>
          <w:sz w:val="24"/>
          <w:lang w:val="en-US"/>
        </w:rPr>
        <w:tab/>
      </w:r>
      <w:proofErr w:type="spellStart"/>
      <w:r w:rsidRPr="00C27EC0">
        <w:rPr>
          <w:rFonts w:ascii="Corbel" w:hAnsi="Corbel"/>
          <w:b/>
          <w:snapToGrid w:val="0"/>
          <w:sz w:val="24"/>
          <w:lang w:val="en-US"/>
        </w:rPr>
        <w:t>Sposób</w:t>
      </w:r>
      <w:proofErr w:type="spellEnd"/>
      <w:r w:rsidRPr="00C27EC0">
        <w:rPr>
          <w:rFonts w:ascii="Corbel" w:hAnsi="Corbel"/>
          <w:b/>
          <w:snapToGrid w:val="0"/>
          <w:sz w:val="24"/>
          <w:lang w:val="en-US"/>
        </w:rPr>
        <w:t xml:space="preserve"> </w:t>
      </w:r>
      <w:proofErr w:type="spellStart"/>
      <w:r w:rsidRPr="00C27EC0">
        <w:rPr>
          <w:rFonts w:ascii="Corbel" w:hAnsi="Corbel"/>
          <w:b/>
          <w:snapToGrid w:val="0"/>
          <w:sz w:val="24"/>
          <w:lang w:val="en-US"/>
        </w:rPr>
        <w:t>realizacji</w:t>
      </w:r>
      <w:proofErr w:type="spellEnd"/>
      <w:r w:rsidRPr="00C27EC0">
        <w:rPr>
          <w:rFonts w:ascii="Corbel" w:hAnsi="Corbel"/>
          <w:b/>
          <w:snapToGrid w:val="0"/>
          <w:sz w:val="24"/>
          <w:lang w:val="en-US"/>
        </w:rPr>
        <w:t xml:space="preserve"> </w:t>
      </w:r>
      <w:proofErr w:type="spellStart"/>
      <w:r w:rsidRPr="00C27EC0">
        <w:rPr>
          <w:rFonts w:ascii="Corbel" w:hAnsi="Corbel"/>
          <w:b/>
          <w:snapToGrid w:val="0"/>
          <w:sz w:val="24"/>
          <w:lang w:val="en-US"/>
        </w:rPr>
        <w:t>zaj</w:t>
      </w:r>
      <w:r w:rsidRPr="00C27EC0">
        <w:rPr>
          <w:rFonts w:ascii="Corbel" w:hAnsi="Corbel"/>
          <w:b/>
          <w:snapToGrid w:val="0"/>
          <w:sz w:val="24"/>
        </w:rPr>
        <w:t>ęć</w:t>
      </w:r>
      <w:proofErr w:type="spellEnd"/>
      <w:r w:rsidRPr="00C27EC0">
        <w:rPr>
          <w:rFonts w:ascii="Corbel" w:hAnsi="Corbel"/>
          <w:b/>
          <w:snapToGrid w:val="0"/>
          <w:sz w:val="24"/>
        </w:rPr>
        <w:t xml:space="preserve">  </w:t>
      </w:r>
    </w:p>
    <w:p w14:paraId="404598D8" w14:textId="77777777" w:rsidR="0083106D" w:rsidRPr="00C27EC0" w:rsidRDefault="0083106D">
      <w:pPr>
        <w:ind w:left="709"/>
        <w:rPr>
          <w:rFonts w:ascii="Corbel" w:eastAsia="MS Gothic" w:hAnsi="Corbel"/>
          <w:snapToGrid w:val="0"/>
          <w:sz w:val="24"/>
        </w:rPr>
      </w:pPr>
      <w:r w:rsidRPr="00C27EC0">
        <w:rPr>
          <w:rFonts w:ascii="Segoe UI Symbol" w:eastAsia="MS Gothic" w:hAnsi="Segoe UI Symbol" w:cs="Segoe UI Symbol"/>
          <w:snapToGrid w:val="0"/>
          <w:sz w:val="24"/>
          <w:lang w:val="en-US"/>
        </w:rPr>
        <w:t>☐</w:t>
      </w:r>
      <w:r w:rsidRPr="00196EBE">
        <w:rPr>
          <w:rFonts w:ascii="Corbel" w:eastAsia="MS Gothic" w:hAnsi="Corbel"/>
          <w:snapToGrid w:val="0"/>
          <w:sz w:val="24"/>
          <w:lang w:val="en-US"/>
        </w:rPr>
        <w:t xml:space="preserve"> </w:t>
      </w:r>
      <w:proofErr w:type="spellStart"/>
      <w:r w:rsidRPr="00196EBE">
        <w:rPr>
          <w:rFonts w:ascii="Corbel" w:eastAsia="MS Gothic" w:hAnsi="Corbel"/>
          <w:snapToGrid w:val="0"/>
          <w:sz w:val="24"/>
          <w:lang w:val="en-US"/>
        </w:rPr>
        <w:t>zaj</w:t>
      </w:r>
      <w:r w:rsidRPr="00196EBE">
        <w:rPr>
          <w:rFonts w:ascii="Corbel" w:eastAsia="MS Gothic" w:hAnsi="Corbel"/>
          <w:snapToGrid w:val="0"/>
          <w:sz w:val="24"/>
        </w:rPr>
        <w:t>ęcia</w:t>
      </w:r>
      <w:proofErr w:type="spellEnd"/>
      <w:r w:rsidRPr="00196EBE">
        <w:rPr>
          <w:rFonts w:ascii="Corbel" w:eastAsia="MS Gothic" w:hAnsi="Corbel"/>
          <w:snapToGrid w:val="0"/>
          <w:sz w:val="24"/>
        </w:rPr>
        <w:t xml:space="preserve"> </w:t>
      </w:r>
      <w:r w:rsidRPr="006E2067">
        <w:rPr>
          <w:rFonts w:ascii="Corbel" w:eastAsia="MS Gothic" w:hAnsi="Corbel"/>
          <w:snapToGrid w:val="0"/>
          <w:sz w:val="24"/>
        </w:rPr>
        <w:t>w formie</w:t>
      </w:r>
      <w:r w:rsidRPr="00196EBE">
        <w:rPr>
          <w:rFonts w:ascii="Corbel" w:eastAsia="MS Gothic" w:hAnsi="Corbel"/>
          <w:snapToGrid w:val="0"/>
          <w:sz w:val="24"/>
        </w:rPr>
        <w:t xml:space="preserve"> tradycyjnej</w:t>
      </w:r>
      <w:r w:rsidRPr="00C27EC0">
        <w:rPr>
          <w:rFonts w:ascii="Corbel" w:eastAsia="MS Gothic" w:hAnsi="Corbel"/>
          <w:snapToGrid w:val="0"/>
          <w:sz w:val="24"/>
          <w:u w:val="single"/>
        </w:rPr>
        <w:t xml:space="preserve"> </w:t>
      </w:r>
    </w:p>
    <w:p w14:paraId="49055BDA" w14:textId="77777777" w:rsidR="0083106D" w:rsidRPr="00C27EC0" w:rsidRDefault="0083106D">
      <w:pPr>
        <w:ind w:left="709"/>
        <w:rPr>
          <w:rFonts w:ascii="Corbel" w:eastAsia="MS Gothic" w:hAnsi="Corbel"/>
          <w:snapToGrid w:val="0"/>
          <w:sz w:val="24"/>
        </w:rPr>
      </w:pPr>
      <w:r w:rsidRPr="00C27EC0">
        <w:rPr>
          <w:rFonts w:ascii="Segoe UI Symbol" w:eastAsia="MS Gothic" w:hAnsi="Segoe UI Symbol" w:cs="Segoe UI Symbol"/>
          <w:snapToGrid w:val="0"/>
          <w:sz w:val="24"/>
        </w:rPr>
        <w:t>☐</w:t>
      </w:r>
      <w:r w:rsidRPr="00C27EC0">
        <w:rPr>
          <w:rFonts w:ascii="Corbel" w:eastAsia="MS Gothic" w:hAnsi="Corbel"/>
          <w:snapToGrid w:val="0"/>
          <w:sz w:val="24"/>
        </w:rPr>
        <w:t xml:space="preserve"> </w:t>
      </w:r>
      <w:r w:rsidRPr="00C27EC0">
        <w:rPr>
          <w:rFonts w:ascii="Corbel" w:eastAsia="MS Gothic" w:hAnsi="Corbel"/>
          <w:snapToGrid w:val="0"/>
          <w:sz w:val="24"/>
          <w:u w:val="single"/>
        </w:rPr>
        <w:t>zajęcia realizowane z wykorzystaniem metod i technik kształcenia na odległość</w:t>
      </w:r>
    </w:p>
    <w:p w14:paraId="6DA19BAD" w14:textId="77777777" w:rsidR="0083106D" w:rsidRPr="00C27EC0" w:rsidRDefault="0083106D">
      <w:pPr>
        <w:rPr>
          <w:rFonts w:ascii="Corbel" w:eastAsia="MS Gothic" w:hAnsi="Corbel"/>
          <w:b/>
          <w:snapToGrid w:val="0"/>
          <w:sz w:val="24"/>
        </w:rPr>
      </w:pPr>
    </w:p>
    <w:p w14:paraId="6BDE21BF" w14:textId="77777777" w:rsidR="0083106D" w:rsidRPr="00C27EC0" w:rsidRDefault="0083106D">
      <w:pPr>
        <w:tabs>
          <w:tab w:val="left" w:pos="709"/>
        </w:tabs>
        <w:ind w:left="709" w:hanging="425"/>
        <w:rPr>
          <w:rFonts w:ascii="Corbel" w:eastAsia="MS Gothic" w:hAnsi="Corbel"/>
          <w:b/>
          <w:snapToGrid w:val="0"/>
          <w:sz w:val="24"/>
        </w:rPr>
      </w:pPr>
      <w:r w:rsidRPr="00C27EC0">
        <w:rPr>
          <w:rFonts w:ascii="Corbel" w:eastAsia="MS Gothic" w:hAnsi="Corbel"/>
          <w:b/>
          <w:snapToGrid w:val="0"/>
          <w:sz w:val="24"/>
        </w:rPr>
        <w:t xml:space="preserve">1.3 </w:t>
      </w:r>
      <w:r w:rsidRPr="00C27EC0">
        <w:rPr>
          <w:rFonts w:ascii="Corbel" w:eastAsia="MS Gothic" w:hAnsi="Corbel"/>
          <w:b/>
          <w:snapToGrid w:val="0"/>
          <w:sz w:val="24"/>
        </w:rPr>
        <w:tab/>
        <w:t xml:space="preserve">Forma zaliczenia </w:t>
      </w:r>
      <w:proofErr w:type="gramStart"/>
      <w:r w:rsidRPr="00C27EC0">
        <w:rPr>
          <w:rFonts w:ascii="Corbel" w:eastAsia="MS Gothic" w:hAnsi="Corbel"/>
          <w:b/>
          <w:snapToGrid w:val="0"/>
          <w:sz w:val="24"/>
        </w:rPr>
        <w:t>przedmiotu  (</w:t>
      </w:r>
      <w:proofErr w:type="gramEnd"/>
      <w:r w:rsidRPr="00C27EC0">
        <w:rPr>
          <w:rFonts w:ascii="Corbel" w:eastAsia="MS Gothic" w:hAnsi="Corbel"/>
          <w:b/>
          <w:snapToGrid w:val="0"/>
          <w:sz w:val="24"/>
        </w:rPr>
        <w:t xml:space="preserve">z toku) </w:t>
      </w:r>
      <w:r w:rsidRPr="00C27EC0">
        <w:rPr>
          <w:rFonts w:ascii="Corbel" w:eastAsia="MS Gothic" w:hAnsi="Corbel"/>
          <w:snapToGrid w:val="0"/>
          <w:sz w:val="24"/>
        </w:rPr>
        <w:t>(egzamin, zaliczenie z oceną, zaliczenie bez oceny)</w:t>
      </w:r>
    </w:p>
    <w:p w14:paraId="43C19DCA" w14:textId="77777777" w:rsidR="0083106D" w:rsidRPr="00C27EC0" w:rsidRDefault="00936A7A">
      <w:pPr>
        <w:rPr>
          <w:rFonts w:ascii="Corbel" w:eastAsia="MS Gothic" w:hAnsi="Corbel"/>
          <w:snapToGrid w:val="0"/>
          <w:sz w:val="24"/>
        </w:rPr>
      </w:pPr>
      <w:r w:rsidRPr="00C27EC0">
        <w:rPr>
          <w:rFonts w:ascii="Corbel" w:eastAsia="MS Gothic" w:hAnsi="Corbel"/>
          <w:snapToGrid w:val="0"/>
          <w:sz w:val="24"/>
        </w:rPr>
        <w:t>Zaliczenie z oceną</w:t>
      </w:r>
    </w:p>
    <w:p w14:paraId="75CF1C88" w14:textId="77777777" w:rsidR="0083106D" w:rsidRPr="00C27EC0" w:rsidRDefault="0083106D">
      <w:pPr>
        <w:rPr>
          <w:rFonts w:ascii="Corbel" w:eastAsia="MS Gothic" w:hAnsi="Corbel"/>
          <w:snapToGrid w:val="0"/>
          <w:sz w:val="24"/>
        </w:rPr>
      </w:pPr>
    </w:p>
    <w:p w14:paraId="2586788E" w14:textId="77777777" w:rsidR="0083106D" w:rsidRPr="00C27EC0" w:rsidRDefault="0083106D">
      <w:pPr>
        <w:rPr>
          <w:rFonts w:ascii="Corbel" w:eastAsia="MS Gothic" w:hAnsi="Corbel"/>
          <w:b/>
          <w:snapToGrid w:val="0"/>
          <w:sz w:val="24"/>
        </w:rPr>
      </w:pPr>
      <w:r w:rsidRPr="00C27EC0">
        <w:rPr>
          <w:rFonts w:ascii="Corbel" w:eastAsia="MS Gothic" w:hAnsi="Corbel"/>
          <w:b/>
          <w:snapToGrid w:val="0"/>
          <w:sz w:val="24"/>
        </w:rPr>
        <w:t xml:space="preserve">2.Wymagania wstępne </w:t>
      </w: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9520"/>
      </w:tblGrid>
      <w:tr w:rsidR="0083106D" w:rsidRPr="00C27EC0" w14:paraId="75CCAA7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CBAFD6" w14:textId="77777777" w:rsidR="0083106D" w:rsidRPr="00C27EC0" w:rsidRDefault="0083106D">
            <w:pPr>
              <w:spacing w:before="40" w:after="40"/>
              <w:rPr>
                <w:rFonts w:ascii="Corbel" w:eastAsia="MS Gothic" w:hAnsi="Corbel"/>
                <w:snapToGrid w:val="0"/>
                <w:color w:val="000000"/>
                <w:sz w:val="24"/>
              </w:rPr>
            </w:pPr>
            <w:r w:rsidRPr="00C27EC0">
              <w:rPr>
                <w:rFonts w:ascii="Corbel" w:eastAsia="Arial" w:hAnsi="Corbel"/>
              </w:rPr>
              <w:t>Co najmniej dobra orientacja w problematyce antropologicznej i etycznej; co najmniej podstawowa wiedza o innych kulturach. Pożądane zaliczenie wykładów dotyczących kulturowej roli toposów oraz szczegółowych zagadnień współczesnych dyskursów społecznych (problematyka kulturowych praktyk stygmatyzacji, represji, wykluczania i ich dyskursywnych legitymizacji: co najmniej dobra orientacja w problematyce antropologicznej i etycznej; co najmniej podstawowa wiedza o innych kulturach. Pożądane zaliczenie wykładów dotyczących kulturowej roli toposów oraz szczegółowych zagadnień współczesnych dyskursów społecznych (problematyka kulturowych praktyk stygmatyzacji, represji, wykluczania i ich dyskursywnych legitymizacji</w:t>
            </w:r>
          </w:p>
          <w:p w14:paraId="4B256CD3" w14:textId="77777777" w:rsidR="0083106D" w:rsidRPr="00C27EC0" w:rsidRDefault="0083106D">
            <w:pPr>
              <w:spacing w:before="40" w:after="40"/>
              <w:rPr>
                <w:rFonts w:ascii="Corbel" w:eastAsia="MS Gothic" w:hAnsi="Corbel"/>
                <w:snapToGrid w:val="0"/>
                <w:sz w:val="22"/>
              </w:rPr>
            </w:pPr>
          </w:p>
        </w:tc>
      </w:tr>
    </w:tbl>
    <w:p w14:paraId="47B3E8C6" w14:textId="77777777" w:rsidR="0083106D" w:rsidRPr="00C27EC0" w:rsidRDefault="0083106D">
      <w:pPr>
        <w:rPr>
          <w:rFonts w:ascii="Corbel" w:eastAsia="MS Gothic" w:hAnsi="Corbel"/>
          <w:b/>
          <w:snapToGrid w:val="0"/>
          <w:sz w:val="24"/>
        </w:rPr>
      </w:pPr>
    </w:p>
    <w:p w14:paraId="5BF5DC74" w14:textId="77777777" w:rsidR="0083106D" w:rsidRPr="00C27EC0" w:rsidRDefault="0083106D">
      <w:pPr>
        <w:rPr>
          <w:rFonts w:ascii="Corbel" w:eastAsia="MS Gothic" w:hAnsi="Corbel"/>
          <w:b/>
          <w:snapToGrid w:val="0"/>
          <w:sz w:val="24"/>
        </w:rPr>
      </w:pPr>
      <w:r w:rsidRPr="00C27EC0">
        <w:rPr>
          <w:rFonts w:ascii="Corbel" w:eastAsia="MS Gothic" w:hAnsi="Corbel"/>
          <w:b/>
          <w:snapToGrid w:val="0"/>
          <w:sz w:val="24"/>
        </w:rPr>
        <w:t xml:space="preserve">3.cele, efekty uczenia </w:t>
      </w:r>
      <w:proofErr w:type="gramStart"/>
      <w:r w:rsidRPr="00C27EC0">
        <w:rPr>
          <w:rFonts w:ascii="Corbel" w:eastAsia="MS Gothic" w:hAnsi="Corbel"/>
          <w:b/>
          <w:snapToGrid w:val="0"/>
          <w:sz w:val="24"/>
        </w:rPr>
        <w:t>się ,</w:t>
      </w:r>
      <w:proofErr w:type="gramEnd"/>
      <w:r w:rsidRPr="00C27EC0">
        <w:rPr>
          <w:rFonts w:ascii="Corbel" w:eastAsia="MS Gothic" w:hAnsi="Corbel"/>
          <w:b/>
          <w:snapToGrid w:val="0"/>
          <w:sz w:val="24"/>
        </w:rPr>
        <w:t xml:space="preserve"> treści Programowe i stosowane metody Dydaktyczne</w:t>
      </w:r>
    </w:p>
    <w:p w14:paraId="021736E5" w14:textId="77777777" w:rsidR="0083106D" w:rsidRPr="00C27EC0" w:rsidRDefault="0083106D">
      <w:pPr>
        <w:rPr>
          <w:rFonts w:ascii="Corbel" w:eastAsia="MS Gothic" w:hAnsi="Corbel"/>
          <w:b/>
          <w:snapToGrid w:val="0"/>
          <w:sz w:val="24"/>
        </w:rPr>
      </w:pPr>
    </w:p>
    <w:p w14:paraId="4FA1A01E" w14:textId="77777777" w:rsidR="0083106D" w:rsidRPr="00C27EC0" w:rsidRDefault="0083106D">
      <w:pPr>
        <w:ind w:left="360"/>
        <w:jc w:val="both"/>
        <w:rPr>
          <w:rFonts w:ascii="Corbel" w:eastAsia="MS Gothic" w:hAnsi="Corbel"/>
          <w:b/>
          <w:snapToGrid w:val="0"/>
          <w:sz w:val="24"/>
          <w:lang w:val="en-US"/>
        </w:rPr>
      </w:pPr>
      <w:r w:rsidRPr="00C27EC0">
        <w:rPr>
          <w:rFonts w:ascii="Corbel" w:eastAsia="MS Gothic" w:hAnsi="Corbel"/>
          <w:b/>
          <w:snapToGrid w:val="0"/>
          <w:sz w:val="24"/>
          <w:lang w:val="en-US"/>
        </w:rPr>
        <w:t xml:space="preserve">3.1 Cele </w:t>
      </w:r>
      <w:proofErr w:type="spellStart"/>
      <w:r w:rsidRPr="00C27EC0">
        <w:rPr>
          <w:rFonts w:ascii="Corbel" w:eastAsia="MS Gothic" w:hAnsi="Corbel"/>
          <w:b/>
          <w:snapToGrid w:val="0"/>
          <w:sz w:val="24"/>
          <w:lang w:val="en-US"/>
        </w:rPr>
        <w:t>przedmiotu</w:t>
      </w:r>
      <w:proofErr w:type="spellEnd"/>
    </w:p>
    <w:p w14:paraId="06889032" w14:textId="77777777" w:rsidR="0083106D" w:rsidRPr="00C27EC0" w:rsidRDefault="0083106D">
      <w:pPr>
        <w:ind w:left="360"/>
        <w:jc w:val="both"/>
        <w:rPr>
          <w:rFonts w:ascii="Corbel" w:eastAsia="MS Gothic" w:hAnsi="Corbel"/>
          <w:i/>
          <w:snapToGrid w:val="0"/>
          <w:sz w:val="24"/>
          <w:lang w:val="en-US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851"/>
        <w:gridCol w:w="8819"/>
      </w:tblGrid>
      <w:tr w:rsidR="0083106D" w:rsidRPr="00C27EC0" w14:paraId="1B9E6CB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0108ADB" w14:textId="77777777" w:rsidR="0083106D" w:rsidRPr="00C27EC0" w:rsidRDefault="0083106D">
            <w:pPr>
              <w:spacing w:before="40" w:after="40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5ABD258" w14:textId="77777777" w:rsidR="0083106D" w:rsidRPr="00C27EC0" w:rsidRDefault="0083106D">
            <w:pPr>
              <w:snapToGrid w:val="0"/>
              <w:rPr>
                <w:rFonts w:ascii="Corbel" w:eastAsia="Arial" w:hAnsi="Corbel"/>
              </w:rPr>
            </w:pPr>
          </w:p>
          <w:p w14:paraId="3BB14B31" w14:textId="77777777" w:rsidR="0083106D" w:rsidRPr="00C27EC0" w:rsidRDefault="0083106D">
            <w:pPr>
              <w:spacing w:before="40" w:after="40"/>
              <w:rPr>
                <w:rFonts w:ascii="Corbel" w:eastAsia="MS Gothic" w:hAnsi="Corbel"/>
                <w:snapToGrid w:val="0"/>
                <w:sz w:val="22"/>
              </w:rPr>
            </w:pPr>
            <w:proofErr w:type="gramStart"/>
            <w:r w:rsidRPr="00C27EC0">
              <w:rPr>
                <w:rFonts w:ascii="Corbel" w:eastAsia="Arial" w:hAnsi="Corbel"/>
              </w:rPr>
              <w:t>Analiza  traumatycznych</w:t>
            </w:r>
            <w:proofErr w:type="gramEnd"/>
            <w:r w:rsidRPr="00C27EC0">
              <w:rPr>
                <w:rFonts w:ascii="Corbel" w:eastAsia="Arial" w:hAnsi="Corbel"/>
              </w:rPr>
              <w:t xml:space="preserve"> treści kultury, jak i traumatycznych doświadczeń, związanych z naruszeniem sfery podstawowych </w:t>
            </w:r>
            <w:proofErr w:type="gramStart"/>
            <w:r w:rsidRPr="00C27EC0">
              <w:rPr>
                <w:rFonts w:ascii="Corbel" w:eastAsia="Arial" w:hAnsi="Corbel"/>
              </w:rPr>
              <w:t>potrzeb( bezpieczeństwa</w:t>
            </w:r>
            <w:proofErr w:type="gramEnd"/>
            <w:r w:rsidRPr="00C27EC0">
              <w:rPr>
                <w:rFonts w:ascii="Corbel" w:eastAsia="Arial" w:hAnsi="Corbel"/>
              </w:rPr>
              <w:t xml:space="preserve"> i przynależności) c) skonfrontować kulturowe stereotypy ze świadectwami przeżyć traumatycznych.</w:t>
            </w:r>
          </w:p>
        </w:tc>
      </w:tr>
      <w:tr w:rsidR="0083106D" w:rsidRPr="00C27EC0" w14:paraId="03F1444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7BE9BFA" w14:textId="77777777" w:rsidR="0083106D" w:rsidRPr="00C27EC0" w:rsidRDefault="0083106D">
            <w:pPr>
              <w:tabs>
                <w:tab w:val="left" w:pos="720"/>
              </w:tabs>
              <w:spacing w:before="40" w:after="40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C2</w:t>
            </w:r>
          </w:p>
        </w:tc>
        <w:tc>
          <w:tcPr>
            <w:tcW w:w="8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6728F53" w14:textId="753DDC56" w:rsidR="0083106D" w:rsidRPr="00C27EC0" w:rsidRDefault="0083106D">
            <w:pPr>
              <w:spacing w:before="40" w:after="40"/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Arial" w:hAnsi="Corbel"/>
              </w:rPr>
              <w:t xml:space="preserve">Uświadomienie słuchaczom </w:t>
            </w:r>
            <w:proofErr w:type="gramStart"/>
            <w:r w:rsidRPr="00C27EC0">
              <w:rPr>
                <w:rFonts w:ascii="Corbel" w:eastAsia="Arial" w:hAnsi="Corbel"/>
              </w:rPr>
              <w:t>niejednoznaczności  tych</w:t>
            </w:r>
            <w:proofErr w:type="gramEnd"/>
            <w:r w:rsidRPr="00C27EC0">
              <w:rPr>
                <w:rFonts w:ascii="Corbel" w:eastAsia="Arial" w:hAnsi="Corbel"/>
              </w:rPr>
              <w:t xml:space="preserve"> narracji oraz pozycji ich uczestników oraz   wypracowanie krytycznej postawy wobec treści zastanych – zawartości </w:t>
            </w:r>
            <w:r w:rsidRPr="00C27EC0">
              <w:rPr>
                <w:rFonts w:ascii="Corbel" w:eastAsia="Arial" w:hAnsi="Corbel"/>
                <w:i/>
              </w:rPr>
              <w:t>archiwum</w:t>
            </w:r>
            <w:r w:rsidRPr="00C27EC0">
              <w:rPr>
                <w:rFonts w:ascii="Corbel" w:eastAsia="Arial" w:hAnsi="Corbel"/>
              </w:rPr>
              <w:t xml:space="preserve"> (rozumianego też jako oficjalnie aprobowany przekaz kulturowy) i/lub </w:t>
            </w:r>
            <w:r w:rsidR="00086887" w:rsidRPr="00C27EC0">
              <w:rPr>
                <w:rFonts w:ascii="Corbel" w:eastAsia="Arial" w:hAnsi="Corbel"/>
              </w:rPr>
              <w:t>dominujących</w:t>
            </w:r>
            <w:r w:rsidRPr="00C27EC0">
              <w:rPr>
                <w:rFonts w:ascii="Corbel" w:eastAsia="Arial" w:hAnsi="Corbel"/>
              </w:rPr>
              <w:t xml:space="preserve"> na różnych poziomach dyskursu publicznego;</w:t>
            </w:r>
          </w:p>
        </w:tc>
      </w:tr>
      <w:tr w:rsidR="0083106D" w:rsidRPr="00C27EC0" w14:paraId="4ECE403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8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9D48166" w14:textId="77777777" w:rsidR="0083106D" w:rsidRPr="00C27EC0" w:rsidRDefault="0083106D">
            <w:pPr>
              <w:spacing w:before="40" w:after="40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>C3</w:t>
            </w:r>
          </w:p>
        </w:tc>
        <w:tc>
          <w:tcPr>
            <w:tcW w:w="8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487515B3" w14:textId="57650535" w:rsidR="0083106D" w:rsidRPr="00C27EC0" w:rsidRDefault="0083106D">
            <w:pPr>
              <w:spacing w:before="40" w:after="40"/>
              <w:rPr>
                <w:rFonts w:ascii="Corbel" w:eastAsia="MS Gothic" w:hAnsi="Corbel"/>
                <w:i/>
                <w:snapToGrid w:val="0"/>
                <w:sz w:val="22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</w:rPr>
              <w:t xml:space="preserve">Przyswojenie wiedzy o sposobach konstruowana </w:t>
            </w:r>
            <w:r w:rsidRPr="00C27EC0">
              <w:rPr>
                <w:rFonts w:ascii="Corbel" w:eastAsia="MS Gothic" w:hAnsi="Corbel"/>
                <w:i/>
                <w:snapToGrid w:val="0"/>
                <w:sz w:val="22"/>
              </w:rPr>
              <w:t xml:space="preserve">polityki </w:t>
            </w:r>
            <w:r w:rsidR="00086887" w:rsidRPr="00C27EC0">
              <w:rPr>
                <w:rFonts w:ascii="Corbel" w:eastAsia="MS Gothic" w:hAnsi="Corbel"/>
                <w:i/>
                <w:snapToGrid w:val="0"/>
                <w:sz w:val="22"/>
              </w:rPr>
              <w:t>pamięci</w:t>
            </w:r>
            <w:r w:rsidRPr="00C27EC0">
              <w:rPr>
                <w:rFonts w:ascii="Corbel" w:eastAsia="MS Gothic" w:hAnsi="Corbel"/>
                <w:i/>
                <w:snapToGrid w:val="0"/>
                <w:sz w:val="22"/>
              </w:rPr>
              <w:t>.</w:t>
            </w:r>
          </w:p>
        </w:tc>
      </w:tr>
    </w:tbl>
    <w:p w14:paraId="5982E6DB" w14:textId="77777777" w:rsidR="0083106D" w:rsidRPr="00C27EC0" w:rsidRDefault="0083106D">
      <w:pPr>
        <w:rPr>
          <w:rFonts w:ascii="Corbel" w:eastAsia="MS Gothic" w:hAnsi="Corbel"/>
          <w:snapToGrid w:val="0"/>
          <w:color w:val="000000"/>
          <w:sz w:val="24"/>
        </w:rPr>
      </w:pPr>
    </w:p>
    <w:p w14:paraId="0DDF4E15" w14:textId="77777777" w:rsidR="0083106D" w:rsidRPr="00C27EC0" w:rsidRDefault="0083106D">
      <w:pPr>
        <w:ind w:left="426"/>
        <w:rPr>
          <w:rFonts w:ascii="Corbel" w:eastAsia="MS Gothic" w:hAnsi="Corbel"/>
          <w:snapToGrid w:val="0"/>
          <w:sz w:val="24"/>
        </w:rPr>
      </w:pPr>
      <w:r w:rsidRPr="00C27EC0">
        <w:rPr>
          <w:rFonts w:ascii="Corbel" w:eastAsia="MS Gothic" w:hAnsi="Corbel"/>
          <w:b/>
          <w:snapToGrid w:val="0"/>
          <w:sz w:val="24"/>
          <w:lang w:val="en-US"/>
        </w:rPr>
        <w:t xml:space="preserve">3.2 </w:t>
      </w:r>
      <w:proofErr w:type="spellStart"/>
      <w:r w:rsidRPr="00C27EC0">
        <w:rPr>
          <w:rFonts w:ascii="Corbel" w:eastAsia="MS Gothic" w:hAnsi="Corbel"/>
          <w:b/>
          <w:snapToGrid w:val="0"/>
          <w:sz w:val="24"/>
          <w:lang w:val="en-US"/>
        </w:rPr>
        <w:t>Efekty</w:t>
      </w:r>
      <w:proofErr w:type="spellEnd"/>
      <w:r w:rsidRPr="00C27EC0">
        <w:rPr>
          <w:rFonts w:ascii="Corbel" w:eastAsia="MS Gothic" w:hAnsi="Corbel"/>
          <w:b/>
          <w:snapToGrid w:val="0"/>
          <w:sz w:val="24"/>
          <w:lang w:val="en-US"/>
        </w:rPr>
        <w:t xml:space="preserve"> </w:t>
      </w:r>
      <w:proofErr w:type="spellStart"/>
      <w:r w:rsidRPr="00C27EC0">
        <w:rPr>
          <w:rFonts w:ascii="Corbel" w:eastAsia="MS Gothic" w:hAnsi="Corbel"/>
          <w:b/>
          <w:snapToGrid w:val="0"/>
          <w:sz w:val="24"/>
          <w:lang w:val="en-US"/>
        </w:rPr>
        <w:t>uczenia</w:t>
      </w:r>
      <w:proofErr w:type="spellEnd"/>
      <w:r w:rsidRPr="00C27EC0">
        <w:rPr>
          <w:rFonts w:ascii="Corbel" w:eastAsia="MS Gothic" w:hAnsi="Corbel"/>
          <w:b/>
          <w:snapToGrid w:val="0"/>
          <w:sz w:val="24"/>
          <w:lang w:val="en-US"/>
        </w:rPr>
        <w:t xml:space="preserve"> </w:t>
      </w:r>
      <w:proofErr w:type="spellStart"/>
      <w:r w:rsidRPr="00C27EC0">
        <w:rPr>
          <w:rFonts w:ascii="Corbel" w:eastAsia="MS Gothic" w:hAnsi="Corbel"/>
          <w:b/>
          <w:snapToGrid w:val="0"/>
          <w:sz w:val="24"/>
          <w:lang w:val="en-US"/>
        </w:rPr>
        <w:t>si</w:t>
      </w:r>
      <w:proofErr w:type="spellEnd"/>
      <w:r w:rsidRPr="00C27EC0">
        <w:rPr>
          <w:rFonts w:ascii="Corbel" w:eastAsia="MS Gothic" w:hAnsi="Corbel"/>
          <w:b/>
          <w:snapToGrid w:val="0"/>
          <w:sz w:val="24"/>
        </w:rPr>
        <w:t>ę dla przedmiotu</w:t>
      </w:r>
    </w:p>
    <w:p w14:paraId="4AC32C08" w14:textId="77777777" w:rsidR="0083106D" w:rsidRPr="00C27EC0" w:rsidRDefault="0083106D">
      <w:pPr>
        <w:rPr>
          <w:rFonts w:ascii="Corbel" w:eastAsia="MS Gothic" w:hAnsi="Corbel"/>
          <w:snapToGrid w:val="0"/>
          <w:sz w:val="24"/>
          <w:lang w:val="en-US"/>
        </w:rPr>
      </w:pPr>
    </w:p>
    <w:tbl>
      <w:tblPr>
        <w:tblW w:w="9670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1701"/>
        <w:gridCol w:w="6096"/>
        <w:gridCol w:w="1873"/>
      </w:tblGrid>
      <w:tr w:rsidR="0083106D" w:rsidRPr="00C27EC0" w14:paraId="1ABF229D" w14:textId="77777777" w:rsidTr="00C27EC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C7D15C9" w14:textId="77777777" w:rsidR="0083106D" w:rsidRPr="00C27EC0" w:rsidRDefault="0083106D">
            <w:pPr>
              <w:jc w:val="center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b/>
                <w:snapToGrid w:val="0"/>
                <w:sz w:val="24"/>
                <w:lang w:val="en-US"/>
              </w:rPr>
              <w:t>EK</w:t>
            </w:r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 (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efekt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uczenia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si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</w:rPr>
              <w:t>ę)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5B9828F" w14:textId="77777777" w:rsidR="0083106D" w:rsidRPr="00C27EC0" w:rsidRDefault="0083106D">
            <w:pPr>
              <w:jc w:val="center"/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58D266D0" w14:textId="77777777" w:rsidR="0083106D" w:rsidRPr="00C27EC0" w:rsidRDefault="0083106D">
            <w:pPr>
              <w:jc w:val="center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Odniesienie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 do </w:t>
            </w:r>
            <w:proofErr w:type="spellStart"/>
            <w:proofErr w:type="gram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efektów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 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kierunkowych</w:t>
            </w:r>
            <w:proofErr w:type="spellEnd"/>
            <w:proofErr w:type="gramEnd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 </w:t>
            </w:r>
          </w:p>
        </w:tc>
      </w:tr>
      <w:tr w:rsidR="00C27EC0" w:rsidRPr="00C27EC0" w14:paraId="610C5EB1" w14:textId="77777777" w:rsidTr="00C27EC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19FADD6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4"/>
                <w:lang w:val="en-US"/>
              </w:rPr>
              <w:t>EK_01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5DCCB8C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</w:rPr>
              <w:t>Pogłębiona wiedza o kulturze, komunikacji i opanowanie podstaw krytycznego myślenia</w:t>
            </w:r>
          </w:p>
        </w:tc>
        <w:tc>
          <w:tcPr>
            <w:tcW w:w="18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79ADC7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K_W0</w:t>
            </w:r>
            <w:r w:rsidR="002D694B">
              <w:rPr>
                <w:rFonts w:ascii="Corbel" w:eastAsia="MS Gothic" w:hAnsi="Corbel"/>
                <w:snapToGrid w:val="0"/>
                <w:sz w:val="24"/>
                <w:lang w:val="en-US"/>
              </w:rPr>
              <w:t>1</w:t>
            </w:r>
          </w:p>
        </w:tc>
      </w:tr>
      <w:tr w:rsidR="00C27EC0" w:rsidRPr="00C27EC0" w14:paraId="020E192A" w14:textId="77777777" w:rsidTr="00C27EC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2999D5E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4"/>
                <w:lang w:val="en-US"/>
              </w:rPr>
              <w:t>EK_02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A36FCA9" w14:textId="07815A26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</w:rPr>
              <w:t xml:space="preserve">Pogłębiona wiedza o </w:t>
            </w:r>
            <w:r w:rsidR="00086887">
              <w:rPr>
                <w:rFonts w:ascii="Corbel" w:eastAsia="MS Gothic" w:hAnsi="Corbel"/>
                <w:snapToGrid w:val="0"/>
                <w:sz w:val="22"/>
              </w:rPr>
              <w:t xml:space="preserve">kulturze; jej szczególnych uwarunkowaniach przez tragiczne wydarzenia. Student ma wiedzę o postawach różnych zbiorowości i narodowości wobec tragicznych wydarzeń, które miały miejsce w ich historii. </w:t>
            </w:r>
          </w:p>
        </w:tc>
        <w:tc>
          <w:tcPr>
            <w:tcW w:w="18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A87AD3F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K_W0</w:t>
            </w:r>
            <w:r w:rsidR="002D694B">
              <w:rPr>
                <w:rFonts w:ascii="Corbel" w:eastAsia="MS Gothic" w:hAnsi="Corbel"/>
                <w:snapToGrid w:val="0"/>
                <w:sz w:val="24"/>
                <w:lang w:val="en-US"/>
              </w:rPr>
              <w:t>3</w:t>
            </w:r>
          </w:p>
        </w:tc>
      </w:tr>
      <w:tr w:rsidR="00C27EC0" w:rsidRPr="00C27EC0" w14:paraId="1F5E08C4" w14:textId="77777777" w:rsidTr="00C27EC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E81A79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4"/>
                <w:lang w:val="en-US"/>
              </w:rPr>
              <w:t>EK_03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4C9954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</w:rPr>
              <w:t>Pozyskiwanie i przetwarzanie informacji z różnych źródeł</w:t>
            </w:r>
          </w:p>
        </w:tc>
        <w:tc>
          <w:tcPr>
            <w:tcW w:w="18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5A328B9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K_U01</w:t>
            </w:r>
          </w:p>
        </w:tc>
      </w:tr>
      <w:tr w:rsidR="00C27EC0" w:rsidRPr="00C27EC0" w14:paraId="4F3FD154" w14:textId="77777777" w:rsidTr="00C27EC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5830C95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4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4"/>
                <w:lang w:val="en-US"/>
              </w:rPr>
              <w:t>EK_04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86B7F9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>Formułowanie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>nieszablonowych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>problemów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>badawczych</w:t>
            </w:r>
            <w:proofErr w:type="spellEnd"/>
          </w:p>
        </w:tc>
        <w:tc>
          <w:tcPr>
            <w:tcW w:w="18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E4CB170" w14:textId="77777777" w:rsidR="00C27EC0" w:rsidRPr="00C27EC0" w:rsidRDefault="009B0928" w:rsidP="00C27EC0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K_U01</w:t>
            </w:r>
          </w:p>
        </w:tc>
      </w:tr>
      <w:tr w:rsidR="00C27EC0" w:rsidRPr="00C27EC0" w14:paraId="4B3A9CB1" w14:textId="77777777" w:rsidTr="00C27EC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E4E73D5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4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4"/>
                <w:lang w:val="en-US"/>
              </w:rPr>
              <w:lastRenderedPageBreak/>
              <w:t>EK_05</w:t>
            </w:r>
          </w:p>
        </w:tc>
        <w:tc>
          <w:tcPr>
            <w:tcW w:w="60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2BE96F0" w14:textId="77777777" w:rsidR="00C27EC0" w:rsidRPr="00C27EC0" w:rsidRDefault="00C27EC0" w:rsidP="00C27EC0">
            <w:pPr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</w:rPr>
              <w:t xml:space="preserve">Rozpoznawanie wpływu </w:t>
            </w:r>
            <w:r w:rsidR="002D694B" w:rsidRPr="00C27EC0">
              <w:rPr>
                <w:rFonts w:ascii="Corbel" w:eastAsia="MS Gothic" w:hAnsi="Corbel"/>
                <w:snapToGrid w:val="0"/>
                <w:sz w:val="22"/>
              </w:rPr>
              <w:t>różnych</w:t>
            </w:r>
            <w:r w:rsidRPr="00C27EC0">
              <w:rPr>
                <w:rFonts w:ascii="Corbel" w:eastAsia="MS Gothic" w:hAnsi="Corbel"/>
                <w:snapToGrid w:val="0"/>
                <w:sz w:val="22"/>
              </w:rPr>
              <w:t xml:space="preserve"> zjawisk na procesy komunikacyjne; umiejętność adaptacji swojej roli zawodowej do tych procesów.</w:t>
            </w:r>
          </w:p>
        </w:tc>
        <w:tc>
          <w:tcPr>
            <w:tcW w:w="18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B11F85" w14:textId="77777777" w:rsidR="00C27EC0" w:rsidRDefault="00C27EC0" w:rsidP="00C27EC0">
            <w:pPr>
              <w:rPr>
                <w:rFonts w:ascii="Corbel" w:eastAsia="MS Gothic" w:hAnsi="Corbel"/>
                <w:snapToGrid w:val="0"/>
                <w:sz w:val="24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K_K04</w:t>
            </w:r>
          </w:p>
          <w:p w14:paraId="7A132335" w14:textId="77777777" w:rsidR="002D694B" w:rsidRPr="00C27EC0" w:rsidRDefault="002D694B" w:rsidP="00C27EC0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</w:p>
        </w:tc>
      </w:tr>
    </w:tbl>
    <w:p w14:paraId="229A16A2" w14:textId="77777777" w:rsidR="0083106D" w:rsidRPr="00C27EC0" w:rsidRDefault="0083106D">
      <w:pPr>
        <w:rPr>
          <w:rFonts w:ascii="Corbel" w:eastAsia="MS Gothic" w:hAnsi="Corbel"/>
          <w:snapToGrid w:val="0"/>
          <w:sz w:val="24"/>
          <w:lang w:val="en-US"/>
        </w:rPr>
      </w:pPr>
    </w:p>
    <w:p w14:paraId="0C6300A6" w14:textId="77777777" w:rsidR="0083106D" w:rsidRPr="00C27EC0" w:rsidRDefault="0083106D">
      <w:pPr>
        <w:spacing w:after="200"/>
        <w:ind w:left="426"/>
        <w:jc w:val="both"/>
        <w:rPr>
          <w:rFonts w:ascii="Corbel" w:eastAsia="MS Gothic" w:hAnsi="Corbel"/>
          <w:b/>
          <w:snapToGrid w:val="0"/>
          <w:sz w:val="24"/>
        </w:rPr>
      </w:pPr>
      <w:r w:rsidRPr="00C27EC0">
        <w:rPr>
          <w:rFonts w:ascii="Corbel" w:eastAsia="MS Gothic" w:hAnsi="Corbel"/>
          <w:b/>
          <w:snapToGrid w:val="0"/>
          <w:sz w:val="24"/>
          <w:lang w:val="en-US"/>
        </w:rPr>
        <w:t>3.3Tre</w:t>
      </w:r>
      <w:proofErr w:type="spellStart"/>
      <w:r w:rsidRPr="00C27EC0">
        <w:rPr>
          <w:rFonts w:ascii="Corbel" w:eastAsia="MS Gothic" w:hAnsi="Corbel"/>
          <w:b/>
          <w:snapToGrid w:val="0"/>
          <w:sz w:val="24"/>
        </w:rPr>
        <w:t>ści</w:t>
      </w:r>
      <w:proofErr w:type="spellEnd"/>
      <w:r w:rsidRPr="00C27EC0">
        <w:rPr>
          <w:rFonts w:ascii="Corbel" w:eastAsia="MS Gothic" w:hAnsi="Corbel"/>
          <w:b/>
          <w:snapToGrid w:val="0"/>
          <w:sz w:val="24"/>
        </w:rPr>
        <w:t xml:space="preserve"> programowe </w:t>
      </w:r>
    </w:p>
    <w:p w14:paraId="4D1C91D5" w14:textId="77777777" w:rsidR="0083106D" w:rsidRPr="00C27EC0" w:rsidRDefault="0083106D">
      <w:pPr>
        <w:numPr>
          <w:ilvl w:val="0"/>
          <w:numId w:val="7"/>
        </w:numPr>
        <w:spacing w:after="120"/>
        <w:ind w:left="1080" w:hanging="360"/>
        <w:jc w:val="both"/>
        <w:rPr>
          <w:rFonts w:ascii="Corbel" w:eastAsia="MS Gothic" w:hAnsi="Corbel"/>
          <w:snapToGrid w:val="0"/>
          <w:sz w:val="24"/>
        </w:rPr>
      </w:pPr>
      <w:proofErr w:type="spellStart"/>
      <w:r w:rsidRPr="00C27EC0">
        <w:rPr>
          <w:rFonts w:ascii="Corbel" w:eastAsia="MS Gothic" w:hAnsi="Corbel"/>
          <w:snapToGrid w:val="0"/>
          <w:sz w:val="24"/>
          <w:lang w:val="en-US"/>
        </w:rPr>
        <w:t>Problematyka</w:t>
      </w:r>
      <w:proofErr w:type="spellEnd"/>
      <w:r w:rsidRPr="00C27EC0">
        <w:rPr>
          <w:rFonts w:ascii="Corbel" w:eastAsia="MS Gothic" w:hAnsi="Corbel"/>
          <w:snapToGrid w:val="0"/>
          <w:sz w:val="24"/>
          <w:lang w:val="en-US"/>
        </w:rPr>
        <w:t xml:space="preserve"> </w:t>
      </w:r>
      <w:proofErr w:type="spellStart"/>
      <w:r w:rsidRPr="00C27EC0">
        <w:rPr>
          <w:rFonts w:ascii="Corbel" w:eastAsia="MS Gothic" w:hAnsi="Corbel"/>
          <w:snapToGrid w:val="0"/>
          <w:sz w:val="24"/>
          <w:lang w:val="en-US"/>
        </w:rPr>
        <w:t>wyk</w:t>
      </w:r>
      <w:proofErr w:type="spellEnd"/>
      <w:r w:rsidRPr="00C27EC0">
        <w:rPr>
          <w:rFonts w:ascii="Corbel" w:eastAsia="MS Gothic" w:hAnsi="Corbel"/>
          <w:snapToGrid w:val="0"/>
          <w:sz w:val="24"/>
        </w:rPr>
        <w:t xml:space="preserve">ładu </w:t>
      </w:r>
    </w:p>
    <w:p w14:paraId="5C1374B0" w14:textId="77777777" w:rsidR="0083106D" w:rsidRPr="00C27EC0" w:rsidRDefault="0083106D">
      <w:pPr>
        <w:spacing w:after="120"/>
        <w:ind w:left="1080"/>
        <w:jc w:val="both"/>
        <w:rPr>
          <w:rFonts w:ascii="Corbel" w:eastAsia="MS Gothic" w:hAnsi="Corbel"/>
          <w:snapToGrid w:val="0"/>
          <w:sz w:val="24"/>
          <w:lang w:val="en-US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83106D" w:rsidRPr="00C27EC0" w14:paraId="0348393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1707BBF" w14:textId="77777777" w:rsidR="0083106D" w:rsidRPr="00C27EC0" w:rsidRDefault="0083106D">
            <w:pPr>
              <w:ind w:left="-250" w:firstLine="250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Tre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</w:rPr>
              <w:t>ści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</w:rPr>
              <w:t xml:space="preserve"> merytoryczne</w:t>
            </w:r>
          </w:p>
        </w:tc>
      </w:tr>
      <w:tr w:rsidR="0083106D" w:rsidRPr="00C27EC0" w14:paraId="66B7586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C88D8A" w14:textId="77777777" w:rsidR="0083106D" w:rsidRPr="00C27EC0" w:rsidRDefault="0083106D">
            <w:pPr>
              <w:snapToGrid w:val="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>Traumatyczne treści kultury. Doświadczenie traumy kulturowej.</w:t>
            </w:r>
          </w:p>
          <w:p w14:paraId="1CEA9957" w14:textId="77777777" w:rsidR="0083106D" w:rsidRPr="00C27EC0" w:rsidRDefault="0083106D">
            <w:pPr>
              <w:tabs>
                <w:tab w:val="left" w:pos="1789"/>
              </w:tabs>
              <w:autoSpaceDE w:val="0"/>
              <w:spacing w:line="120" w:lineRule="atLeast"/>
              <w:rPr>
                <w:rFonts w:ascii="Corbel" w:eastAsia="Arial" w:hAnsi="Corbel"/>
              </w:rPr>
            </w:pPr>
          </w:p>
          <w:p w14:paraId="6F095D89" w14:textId="77777777" w:rsidR="0083106D" w:rsidRPr="00C27EC0" w:rsidRDefault="0083106D">
            <w:pPr>
              <w:snapToGrid w:val="0"/>
              <w:rPr>
                <w:rFonts w:ascii="Corbel" w:eastAsia="Arial" w:hAnsi="Corbel"/>
              </w:rPr>
            </w:pPr>
          </w:p>
          <w:p w14:paraId="5556318A" w14:textId="77777777" w:rsidR="0083106D" w:rsidRPr="00C27EC0" w:rsidRDefault="0083106D">
            <w:pPr>
              <w:ind w:left="-250" w:firstLine="250"/>
              <w:rPr>
                <w:rFonts w:ascii="Corbel" w:eastAsia="MS Gothic" w:hAnsi="Corbel"/>
                <w:snapToGrid w:val="0"/>
                <w:sz w:val="22"/>
              </w:rPr>
            </w:pPr>
          </w:p>
        </w:tc>
      </w:tr>
      <w:tr w:rsidR="0083106D" w:rsidRPr="00C27EC0" w14:paraId="68F0205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C7E02F" w14:textId="77777777" w:rsidR="0083106D" w:rsidRPr="00C27EC0" w:rsidRDefault="0083106D">
            <w:pPr>
              <w:ind w:left="-250" w:firstLine="250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Arial" w:hAnsi="Corbel"/>
              </w:rPr>
              <w:t xml:space="preserve">Świadomy i podświadomy stosunek do tradycji: traumy historyczne i traumy </w:t>
            </w:r>
            <w:proofErr w:type="spellStart"/>
            <w:r w:rsidRPr="00C27EC0">
              <w:rPr>
                <w:rFonts w:ascii="Corbel" w:eastAsia="Arial" w:hAnsi="Corbel"/>
              </w:rPr>
              <w:t>transhistoryczne</w:t>
            </w:r>
            <w:proofErr w:type="spellEnd"/>
            <w:r w:rsidRPr="00C27EC0">
              <w:rPr>
                <w:rFonts w:ascii="Corbel" w:eastAsia="Arial" w:hAnsi="Corbel"/>
              </w:rPr>
              <w:t>. Pozycja podmiotowa narratorów.</w:t>
            </w:r>
          </w:p>
        </w:tc>
      </w:tr>
      <w:tr w:rsidR="0083106D" w:rsidRPr="00C27EC0" w14:paraId="141A813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F15D5CA" w14:textId="77777777" w:rsidR="0083106D" w:rsidRPr="00C27EC0" w:rsidRDefault="0083106D">
            <w:pPr>
              <w:autoSpaceDE w:val="0"/>
              <w:spacing w:line="120" w:lineRule="atLeast"/>
              <w:rPr>
                <w:rFonts w:ascii="Corbel" w:eastAsia="Arial" w:hAnsi="Corbel"/>
              </w:rPr>
            </w:pPr>
          </w:p>
          <w:p w14:paraId="63B78FF4" w14:textId="77777777" w:rsidR="0083106D" w:rsidRPr="00C27EC0" w:rsidRDefault="0083106D">
            <w:pPr>
              <w:autoSpaceDE w:val="0"/>
              <w:spacing w:line="120" w:lineRule="atLeast"/>
              <w:rPr>
                <w:rFonts w:ascii="Corbel" w:eastAsia="Arial" w:hAnsi="Corbel"/>
              </w:rPr>
            </w:pPr>
            <w:proofErr w:type="gramStart"/>
            <w:r w:rsidRPr="00C27EC0">
              <w:rPr>
                <w:rFonts w:ascii="Corbel" w:eastAsia="Arial" w:hAnsi="Corbel"/>
              </w:rPr>
              <w:t>Dyskursy  antropologiczne</w:t>
            </w:r>
            <w:proofErr w:type="gramEnd"/>
            <w:r w:rsidRPr="00C27EC0">
              <w:rPr>
                <w:rFonts w:ascii="Corbel" w:eastAsia="Arial" w:hAnsi="Corbel"/>
              </w:rPr>
              <w:t xml:space="preserve"> czasów europejskiego kolonializmu. Użyteczność analityczna triady </w:t>
            </w:r>
            <w:proofErr w:type="spellStart"/>
            <w:r w:rsidRPr="00C27EC0">
              <w:rPr>
                <w:rFonts w:ascii="Corbel" w:eastAsia="Arial" w:hAnsi="Corbel"/>
              </w:rPr>
              <w:t>Raoula</w:t>
            </w:r>
            <w:proofErr w:type="spellEnd"/>
            <w:r w:rsidRPr="00C27EC0">
              <w:rPr>
                <w:rFonts w:ascii="Corbel" w:eastAsia="Arial" w:hAnsi="Corbel"/>
              </w:rPr>
              <w:t xml:space="preserve"> </w:t>
            </w:r>
            <w:proofErr w:type="spellStart"/>
            <w:r w:rsidRPr="00C27EC0">
              <w:rPr>
                <w:rFonts w:ascii="Corbel" w:eastAsia="Arial" w:hAnsi="Corbel"/>
              </w:rPr>
              <w:t>Hillberga</w:t>
            </w:r>
            <w:proofErr w:type="spellEnd"/>
            <w:r w:rsidRPr="00C27EC0">
              <w:rPr>
                <w:rFonts w:ascii="Corbel" w:eastAsia="Arial" w:hAnsi="Corbel"/>
              </w:rPr>
              <w:t xml:space="preserve">. Jak referuje się traumy kolonialne; świadectwa </w:t>
            </w:r>
            <w:r w:rsidRPr="00C27EC0">
              <w:rPr>
                <w:rFonts w:ascii="Corbel" w:eastAsia="Arial" w:hAnsi="Corbel"/>
                <w:i/>
              </w:rPr>
              <w:t xml:space="preserve">in </w:t>
            </w:r>
            <w:proofErr w:type="spellStart"/>
            <w:r w:rsidRPr="00C27EC0">
              <w:rPr>
                <w:rFonts w:ascii="Corbel" w:eastAsia="Arial" w:hAnsi="Corbel"/>
                <w:i/>
              </w:rPr>
              <w:t>crudo</w:t>
            </w:r>
            <w:proofErr w:type="spellEnd"/>
            <w:r w:rsidRPr="00C27EC0">
              <w:rPr>
                <w:rFonts w:ascii="Corbel" w:eastAsia="Arial" w:hAnsi="Corbel"/>
              </w:rPr>
              <w:t xml:space="preserve"> i świadectwa przetworzone (literatura, film).</w:t>
            </w:r>
          </w:p>
        </w:tc>
      </w:tr>
      <w:tr w:rsidR="0083106D" w:rsidRPr="00C27EC0" w14:paraId="09A0F9C7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DC2BAA" w14:textId="77777777" w:rsidR="0083106D" w:rsidRPr="00C27EC0" w:rsidRDefault="0083106D">
            <w:pPr>
              <w:tabs>
                <w:tab w:val="left" w:pos="1789"/>
              </w:tabs>
              <w:autoSpaceDE w:val="0"/>
              <w:spacing w:line="120" w:lineRule="atLeast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  <w:i/>
              </w:rPr>
              <w:t>Ustanawianie świadków</w:t>
            </w:r>
            <w:r w:rsidRPr="00C27EC0">
              <w:rPr>
                <w:rFonts w:ascii="Corbel" w:eastAsia="Arial" w:hAnsi="Corbel"/>
              </w:rPr>
              <w:t xml:space="preserve">: kategoria </w:t>
            </w:r>
            <w:proofErr w:type="spellStart"/>
            <w:r w:rsidRPr="00C27EC0">
              <w:rPr>
                <w:rFonts w:ascii="Corbel" w:eastAsia="Arial" w:hAnsi="Corbel"/>
                <w:i/>
              </w:rPr>
              <w:t>bystandera</w:t>
            </w:r>
            <w:proofErr w:type="spellEnd"/>
            <w:r w:rsidRPr="00C27EC0">
              <w:rPr>
                <w:rFonts w:ascii="Corbel" w:eastAsia="Arial" w:hAnsi="Corbel"/>
              </w:rPr>
              <w:t xml:space="preserve"> i status tłumaczy relacji ofiar przeżyć traumatycznych. Egzemplifikacje:</w:t>
            </w:r>
          </w:p>
          <w:p w14:paraId="34840F4C" w14:textId="77777777" w:rsidR="0083106D" w:rsidRPr="00C27EC0" w:rsidRDefault="0083106D">
            <w:pPr>
              <w:ind w:left="-250" w:firstLine="25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>Ocaleni z Zagłady;</w:t>
            </w:r>
          </w:p>
          <w:p w14:paraId="494B97B9" w14:textId="77777777" w:rsidR="0083106D" w:rsidRPr="00C27EC0" w:rsidRDefault="0083106D">
            <w:pPr>
              <w:ind w:left="-250" w:firstLine="25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>Ofiary wojenne</w:t>
            </w:r>
          </w:p>
          <w:p w14:paraId="74086820" w14:textId="77777777" w:rsidR="0083106D" w:rsidRPr="00C27EC0" w:rsidRDefault="0083106D">
            <w:pPr>
              <w:ind w:left="-250" w:firstLine="25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 xml:space="preserve">Ocaleni/uciekinierzy z wojny na Bałkanach; </w:t>
            </w:r>
          </w:p>
          <w:p w14:paraId="018F7E41" w14:textId="77777777" w:rsidR="0083106D" w:rsidRPr="00C27EC0" w:rsidRDefault="0083106D">
            <w:pPr>
              <w:ind w:left="-250" w:firstLine="25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 xml:space="preserve">ocaleni z rzezi w Ruandzie; </w:t>
            </w:r>
          </w:p>
          <w:p w14:paraId="78EB2301" w14:textId="77777777" w:rsidR="0083106D" w:rsidRPr="00C27EC0" w:rsidRDefault="0083106D">
            <w:pPr>
              <w:ind w:left="-250" w:firstLine="25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 xml:space="preserve">ocaleni/uciekinierzy z wojen w Iraku i Syrii; </w:t>
            </w:r>
          </w:p>
          <w:p w14:paraId="6FAAE1AF" w14:textId="77777777" w:rsidR="0083106D" w:rsidRPr="00C27EC0" w:rsidRDefault="0083106D">
            <w:pPr>
              <w:ind w:left="-250" w:firstLine="250"/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Arial" w:hAnsi="Corbel"/>
              </w:rPr>
              <w:t>uciekinierzy – ofiary prześladowań religijnych (Afganistan, Iran, Syria).</w:t>
            </w:r>
          </w:p>
        </w:tc>
      </w:tr>
      <w:tr w:rsidR="0083106D" w:rsidRPr="00C27EC0" w14:paraId="30DB8EF1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9AFCDD" w14:textId="77777777" w:rsidR="0083106D" w:rsidRPr="00C27EC0" w:rsidRDefault="0083106D">
            <w:pPr>
              <w:tabs>
                <w:tab w:val="left" w:pos="1789"/>
              </w:tabs>
              <w:autoSpaceDE w:val="0"/>
              <w:spacing w:line="120" w:lineRule="atLeast"/>
              <w:rPr>
                <w:rFonts w:ascii="Corbel" w:eastAsia="Arial" w:hAnsi="Corbel"/>
              </w:rPr>
            </w:pPr>
          </w:p>
          <w:p w14:paraId="77E3A59D" w14:textId="77777777" w:rsidR="0083106D" w:rsidRPr="00C27EC0" w:rsidRDefault="0083106D">
            <w:pPr>
              <w:ind w:left="-250" w:firstLine="250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Arial" w:hAnsi="Corbel"/>
              </w:rPr>
              <w:t>Praktyka wymazywania wątków społecznie drażliwych z oficjalnych dyskursów kulturowych. Fałszowanie pamięci. Zbiorowe formy zaprzeczania, wyparcia i przeniesienia.</w:t>
            </w:r>
          </w:p>
          <w:p w14:paraId="735577A3" w14:textId="77777777" w:rsidR="0083106D" w:rsidRPr="00C27EC0" w:rsidRDefault="0083106D">
            <w:pPr>
              <w:ind w:left="-250" w:firstLine="250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</w:p>
        </w:tc>
      </w:tr>
      <w:tr w:rsidR="0083106D" w:rsidRPr="00C27EC0" w14:paraId="26F604E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2078E96" w14:textId="77777777" w:rsidR="0083106D" w:rsidRPr="00C27EC0" w:rsidRDefault="0083106D">
            <w:pPr>
              <w:ind w:left="-250" w:firstLine="250"/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Arial" w:hAnsi="Corbel"/>
              </w:rPr>
              <w:t xml:space="preserve">Nie ma nigdzie przeszłości na dobre pokonanej – dziedziczenie traumy, zwane </w:t>
            </w:r>
            <w:proofErr w:type="spellStart"/>
            <w:r w:rsidRPr="00C27EC0">
              <w:rPr>
                <w:rFonts w:ascii="Corbel" w:eastAsia="Arial" w:hAnsi="Corbel"/>
                <w:i/>
              </w:rPr>
              <w:t>postpamięcią</w:t>
            </w:r>
            <w:proofErr w:type="spellEnd"/>
            <w:r w:rsidRPr="00C27EC0">
              <w:rPr>
                <w:rFonts w:ascii="Corbel" w:eastAsia="Arial" w:hAnsi="Corbel"/>
              </w:rPr>
              <w:t>.</w:t>
            </w:r>
          </w:p>
        </w:tc>
      </w:tr>
      <w:tr w:rsidR="0083106D" w:rsidRPr="00C27EC0" w14:paraId="64FFE18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2802CA" w14:textId="77777777" w:rsidR="0083106D" w:rsidRPr="00C27EC0" w:rsidRDefault="0083106D">
            <w:pPr>
              <w:ind w:left="-250" w:firstLine="250"/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</w:rPr>
              <w:t xml:space="preserve">Uciszanie pamięci i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2"/>
              </w:rPr>
              <w:t>postpamięci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2"/>
              </w:rPr>
              <w:t xml:space="preserve"> – społeczne kontrole narracji traumatycznych.</w:t>
            </w:r>
          </w:p>
        </w:tc>
      </w:tr>
    </w:tbl>
    <w:p w14:paraId="477C4306" w14:textId="77777777" w:rsidR="0083106D" w:rsidRPr="00C27EC0" w:rsidRDefault="0083106D">
      <w:pPr>
        <w:rPr>
          <w:rFonts w:ascii="Corbel" w:eastAsia="MS Gothic" w:hAnsi="Corbel"/>
          <w:snapToGrid w:val="0"/>
          <w:sz w:val="24"/>
        </w:rPr>
      </w:pPr>
    </w:p>
    <w:p w14:paraId="0524197F" w14:textId="77777777" w:rsidR="0083106D" w:rsidRPr="00C27EC0" w:rsidRDefault="0083106D">
      <w:pPr>
        <w:numPr>
          <w:ilvl w:val="0"/>
          <w:numId w:val="7"/>
        </w:numPr>
        <w:spacing w:after="200"/>
        <w:ind w:left="1080" w:hanging="360"/>
        <w:jc w:val="both"/>
        <w:rPr>
          <w:rFonts w:ascii="Corbel" w:eastAsia="MS Gothic" w:hAnsi="Corbel"/>
          <w:snapToGrid w:val="0"/>
          <w:sz w:val="24"/>
        </w:rPr>
      </w:pPr>
      <w:r w:rsidRPr="00C27EC0">
        <w:rPr>
          <w:rFonts w:ascii="Corbel" w:eastAsia="MS Gothic" w:hAnsi="Corbel"/>
          <w:snapToGrid w:val="0"/>
          <w:sz w:val="24"/>
        </w:rPr>
        <w:t xml:space="preserve">Problematyka ćwiczeń audytoryjnych, konwersatoryjnych, laboratoryjnych, zajęć praktycznych </w:t>
      </w:r>
    </w:p>
    <w:p w14:paraId="54F2C838" w14:textId="77777777" w:rsidR="0083106D" w:rsidRPr="00C27EC0" w:rsidRDefault="0083106D">
      <w:pPr>
        <w:spacing w:after="200"/>
        <w:ind w:left="720"/>
        <w:rPr>
          <w:rFonts w:ascii="Corbel" w:eastAsia="MS Gothic" w:hAnsi="Corbel"/>
          <w:snapToGrid w:val="0"/>
          <w:sz w:val="24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83106D" w:rsidRPr="00C27EC0" w14:paraId="43D2ED6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0F7F732" w14:textId="77777777" w:rsidR="0083106D" w:rsidRPr="00C27EC0" w:rsidRDefault="0083106D">
            <w:pPr>
              <w:ind w:left="708" w:hanging="708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Tre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</w:rPr>
              <w:t>ści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</w:rPr>
              <w:t xml:space="preserve"> merytoryczne</w:t>
            </w:r>
          </w:p>
        </w:tc>
      </w:tr>
      <w:tr w:rsidR="0083106D" w:rsidRPr="00C27EC0" w14:paraId="60419C0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E9DFF6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</w:p>
        </w:tc>
      </w:tr>
      <w:tr w:rsidR="0083106D" w:rsidRPr="00C27EC0" w14:paraId="4D9B2F8D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00AE90B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</w:p>
        </w:tc>
      </w:tr>
      <w:tr w:rsidR="0083106D" w:rsidRPr="00C27EC0" w14:paraId="11D59D4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3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57C04EB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</w:p>
        </w:tc>
      </w:tr>
    </w:tbl>
    <w:p w14:paraId="4AFEF0C6" w14:textId="77777777" w:rsidR="0083106D" w:rsidRPr="00C27EC0" w:rsidRDefault="0083106D">
      <w:pPr>
        <w:rPr>
          <w:rFonts w:ascii="Corbel" w:eastAsia="MS Gothic" w:hAnsi="Corbel"/>
          <w:snapToGrid w:val="0"/>
          <w:sz w:val="24"/>
          <w:lang w:val="en-US"/>
        </w:rPr>
      </w:pPr>
    </w:p>
    <w:p w14:paraId="3167C92D" w14:textId="77777777" w:rsidR="0083106D" w:rsidRPr="00C27EC0" w:rsidRDefault="0083106D">
      <w:pPr>
        <w:ind w:left="426"/>
        <w:rPr>
          <w:rFonts w:ascii="Corbel" w:eastAsia="MS Gothic" w:hAnsi="Corbel"/>
          <w:snapToGrid w:val="0"/>
          <w:sz w:val="24"/>
          <w:lang w:val="en-US"/>
        </w:rPr>
      </w:pPr>
      <w:r w:rsidRPr="00C27EC0">
        <w:rPr>
          <w:rFonts w:ascii="Corbel" w:eastAsia="MS Gothic" w:hAnsi="Corbel"/>
          <w:b/>
          <w:snapToGrid w:val="0"/>
          <w:sz w:val="24"/>
          <w:lang w:val="en-US"/>
        </w:rPr>
        <w:t xml:space="preserve">3.4 Metody </w:t>
      </w:r>
      <w:proofErr w:type="spellStart"/>
      <w:r w:rsidRPr="00C27EC0">
        <w:rPr>
          <w:rFonts w:ascii="Corbel" w:eastAsia="MS Gothic" w:hAnsi="Corbel"/>
          <w:b/>
          <w:snapToGrid w:val="0"/>
          <w:sz w:val="24"/>
          <w:lang w:val="en-US"/>
        </w:rPr>
        <w:t>dydaktyczne</w:t>
      </w:r>
      <w:proofErr w:type="spellEnd"/>
    </w:p>
    <w:p w14:paraId="759D96BD" w14:textId="77777777" w:rsidR="0083106D" w:rsidRPr="00C27EC0" w:rsidRDefault="0083106D">
      <w:pPr>
        <w:rPr>
          <w:rFonts w:ascii="Corbel" w:eastAsia="MS Gothic" w:hAnsi="Corbel"/>
          <w:snapToGrid w:val="0"/>
          <w:sz w:val="24"/>
          <w:lang w:val="en-US"/>
        </w:rPr>
      </w:pPr>
    </w:p>
    <w:p w14:paraId="39ACD73B" w14:textId="77777777" w:rsidR="0083106D" w:rsidRPr="00C27EC0" w:rsidRDefault="0083106D">
      <w:pPr>
        <w:jc w:val="both"/>
        <w:rPr>
          <w:rFonts w:ascii="Corbel" w:eastAsia="MS Gothic" w:hAnsi="Corbel"/>
          <w:b/>
          <w:snapToGrid w:val="0"/>
          <w:lang w:val="en-US"/>
        </w:rPr>
      </w:pPr>
      <w:r w:rsidRPr="00C27EC0">
        <w:rPr>
          <w:rFonts w:ascii="Corbel" w:eastAsia="MS Gothic" w:hAnsi="Corbel"/>
          <w:snapToGrid w:val="0"/>
          <w:lang w:val="en-US"/>
        </w:rPr>
        <w:t>Np</w:t>
      </w:r>
      <w:r w:rsidRPr="00C27EC0">
        <w:rPr>
          <w:rFonts w:ascii="Corbel" w:eastAsia="MS Gothic" w:hAnsi="Corbel"/>
          <w:b/>
          <w:snapToGrid w:val="0"/>
          <w:lang w:val="en-US"/>
        </w:rPr>
        <w:t>.:</w:t>
      </w:r>
    </w:p>
    <w:p w14:paraId="36C9D4F7" w14:textId="77777777" w:rsidR="0083106D" w:rsidRPr="00C27EC0" w:rsidRDefault="0083106D">
      <w:pPr>
        <w:jc w:val="both"/>
        <w:rPr>
          <w:rFonts w:ascii="Corbel" w:eastAsia="MS Gothic" w:hAnsi="Corbel"/>
          <w:i/>
          <w:snapToGrid w:val="0"/>
        </w:rPr>
      </w:pPr>
      <w:r w:rsidRPr="00C27EC0">
        <w:rPr>
          <w:rFonts w:ascii="Corbel" w:eastAsia="MS Gothic" w:hAnsi="Corbel"/>
          <w:i/>
          <w:snapToGrid w:val="0"/>
        </w:rPr>
        <w:t>Wykład:</w:t>
      </w:r>
      <w:r w:rsidRPr="00C27EC0">
        <w:rPr>
          <w:rFonts w:ascii="Corbel" w:eastAsia="MS Gothic" w:hAnsi="Corbel"/>
          <w:i/>
          <w:snapToGrid w:val="0"/>
          <w:u w:val="single"/>
        </w:rPr>
        <w:t xml:space="preserve"> wykład problemowy, wykład z prezentacją multimedialną, metody kształcenia na odległość </w:t>
      </w:r>
    </w:p>
    <w:p w14:paraId="77FBDC19" w14:textId="77777777" w:rsidR="0083106D" w:rsidRPr="00C27EC0" w:rsidRDefault="0083106D">
      <w:pPr>
        <w:pStyle w:val="Tekstpodstawowy"/>
      </w:pPr>
      <w:r w:rsidRPr="00C27EC0">
        <w:lastRenderedPageBreak/>
        <w:t xml:space="preserve">Ćwiczenia: analiza tekstów z dyskusją, metoda </w:t>
      </w:r>
      <w:proofErr w:type="gramStart"/>
      <w:r w:rsidRPr="00C27EC0">
        <w:t>projektów(</w:t>
      </w:r>
      <w:proofErr w:type="gramEnd"/>
      <w:r w:rsidRPr="00C27EC0">
        <w:t>projekt badawczy, wdrożeniowy, praktyczny), praca w grupach (rozwiązywanie zadań, dyskusja</w:t>
      </w:r>
      <w:proofErr w:type="gramStart"/>
      <w:r w:rsidRPr="00C27EC0">
        <w:t>),gry</w:t>
      </w:r>
      <w:proofErr w:type="gramEnd"/>
      <w:r w:rsidRPr="00C27EC0">
        <w:t xml:space="preserve"> dydaktyczne, metody kształcenia na odległość </w:t>
      </w:r>
    </w:p>
    <w:p w14:paraId="14379928" w14:textId="77777777" w:rsidR="0083106D" w:rsidRPr="00C27EC0" w:rsidRDefault="0083106D">
      <w:pPr>
        <w:jc w:val="both"/>
        <w:rPr>
          <w:rFonts w:ascii="Corbel" w:eastAsia="MS Gothic" w:hAnsi="Corbel"/>
          <w:i/>
          <w:snapToGrid w:val="0"/>
        </w:rPr>
      </w:pPr>
      <w:r w:rsidRPr="00C27EC0">
        <w:rPr>
          <w:rFonts w:ascii="Corbel" w:eastAsia="MS Gothic" w:hAnsi="Corbel"/>
          <w:i/>
          <w:snapToGrid w:val="0"/>
        </w:rPr>
        <w:t>Laboratorium: wykonywanie doświadczeń, projektowanie doświadczeń</w:t>
      </w:r>
    </w:p>
    <w:p w14:paraId="33FB4090" w14:textId="77777777" w:rsidR="0083106D" w:rsidRPr="00C27EC0" w:rsidRDefault="0083106D">
      <w:pPr>
        <w:rPr>
          <w:rFonts w:ascii="Corbel" w:eastAsia="MS Gothic" w:hAnsi="Corbel"/>
          <w:snapToGrid w:val="0"/>
          <w:sz w:val="24"/>
        </w:rPr>
      </w:pPr>
    </w:p>
    <w:p w14:paraId="48E8B485" w14:textId="77777777" w:rsidR="0083106D" w:rsidRPr="00C27EC0" w:rsidRDefault="0083106D">
      <w:pPr>
        <w:tabs>
          <w:tab w:val="left" w:pos="284"/>
        </w:tabs>
        <w:rPr>
          <w:rFonts w:ascii="Corbel" w:eastAsia="MS Gothic" w:hAnsi="Corbel"/>
          <w:b/>
          <w:snapToGrid w:val="0"/>
          <w:sz w:val="24"/>
        </w:rPr>
      </w:pPr>
    </w:p>
    <w:p w14:paraId="226234D9" w14:textId="77777777" w:rsidR="0083106D" w:rsidRPr="00C27EC0" w:rsidRDefault="0083106D">
      <w:pPr>
        <w:tabs>
          <w:tab w:val="left" w:pos="284"/>
        </w:tabs>
        <w:rPr>
          <w:rFonts w:ascii="Corbel" w:eastAsia="MS Gothic" w:hAnsi="Corbel"/>
          <w:b/>
          <w:snapToGrid w:val="0"/>
          <w:sz w:val="24"/>
        </w:rPr>
      </w:pPr>
    </w:p>
    <w:p w14:paraId="2C923D34" w14:textId="77777777" w:rsidR="0083106D" w:rsidRPr="00C27EC0" w:rsidRDefault="0083106D">
      <w:pPr>
        <w:tabs>
          <w:tab w:val="left" w:pos="284"/>
        </w:tabs>
        <w:rPr>
          <w:rFonts w:ascii="Corbel" w:eastAsia="MS Gothic" w:hAnsi="Corbel"/>
          <w:b/>
          <w:snapToGrid w:val="0"/>
          <w:sz w:val="24"/>
        </w:rPr>
      </w:pPr>
    </w:p>
    <w:p w14:paraId="0142BB9A" w14:textId="77777777" w:rsidR="0083106D" w:rsidRPr="00C27EC0" w:rsidRDefault="0083106D">
      <w:pPr>
        <w:tabs>
          <w:tab w:val="left" w:pos="284"/>
        </w:tabs>
        <w:rPr>
          <w:rFonts w:ascii="Corbel" w:eastAsia="MS Gothic" w:hAnsi="Corbel"/>
          <w:b/>
          <w:snapToGrid w:val="0"/>
          <w:sz w:val="24"/>
        </w:rPr>
      </w:pPr>
    </w:p>
    <w:p w14:paraId="7823AFE6" w14:textId="77777777" w:rsidR="00E00DAC" w:rsidRPr="00DA78B4" w:rsidRDefault="00E00DAC" w:rsidP="00E00DAC">
      <w:pPr>
        <w:tabs>
          <w:tab w:val="left" w:pos="284"/>
        </w:tabs>
        <w:rPr>
          <w:rFonts w:ascii="Corbel" w:eastAsia="MS Gothic" w:hAnsi="Corbel"/>
          <w:b/>
          <w:snapToGrid w:val="0"/>
          <w:sz w:val="24"/>
        </w:rPr>
      </w:pPr>
      <w:r w:rsidRPr="00DA78B4">
        <w:rPr>
          <w:rFonts w:ascii="Corbel" w:eastAsia="MS Gothic" w:hAnsi="Corbel"/>
          <w:b/>
          <w:snapToGrid w:val="0"/>
          <w:sz w:val="24"/>
        </w:rPr>
        <w:t>4. METODY I KRYTERIA OCENY</w:t>
      </w:r>
    </w:p>
    <w:p w14:paraId="0C200A2A" w14:textId="77777777" w:rsidR="00E00DAC" w:rsidRPr="00DA78B4" w:rsidRDefault="00E00DAC" w:rsidP="00E00DAC">
      <w:pPr>
        <w:tabs>
          <w:tab w:val="left" w:pos="284"/>
        </w:tabs>
        <w:rPr>
          <w:rFonts w:ascii="Corbel" w:eastAsia="MS Gothic" w:hAnsi="Corbel"/>
          <w:b/>
          <w:snapToGrid w:val="0"/>
          <w:sz w:val="24"/>
        </w:rPr>
      </w:pPr>
    </w:p>
    <w:p w14:paraId="443292CC" w14:textId="77777777" w:rsidR="00E00DAC" w:rsidRPr="00DA78B4" w:rsidRDefault="00E00DAC" w:rsidP="00E00DAC">
      <w:pPr>
        <w:ind w:left="426"/>
        <w:rPr>
          <w:rFonts w:ascii="Corbel" w:eastAsia="MS Gothic" w:hAnsi="Corbel"/>
          <w:b/>
          <w:snapToGrid w:val="0"/>
          <w:sz w:val="24"/>
        </w:rPr>
      </w:pPr>
      <w:r w:rsidRPr="00E8606E">
        <w:rPr>
          <w:rFonts w:ascii="Corbel" w:eastAsia="MS Gothic" w:hAnsi="Corbel"/>
          <w:b/>
          <w:snapToGrid w:val="0"/>
          <w:sz w:val="24"/>
        </w:rPr>
        <w:t>4.1 Sposoby weryfikacji efektów uczenia si</w:t>
      </w:r>
      <w:r w:rsidRPr="00DA78B4">
        <w:rPr>
          <w:rFonts w:ascii="Corbel" w:eastAsia="MS Gothic" w:hAnsi="Corbel"/>
          <w:b/>
          <w:snapToGrid w:val="0"/>
          <w:sz w:val="24"/>
        </w:rPr>
        <w:t>ę</w:t>
      </w:r>
    </w:p>
    <w:p w14:paraId="63367606" w14:textId="77777777" w:rsidR="00E00DAC" w:rsidRPr="00E8606E" w:rsidRDefault="00E00DAC" w:rsidP="00E00DAC">
      <w:pPr>
        <w:rPr>
          <w:rFonts w:ascii="Corbel" w:eastAsia="MS Gothic" w:hAnsi="Corbel"/>
          <w:snapToGrid w:val="0"/>
          <w:sz w:val="24"/>
        </w:rPr>
      </w:pPr>
    </w:p>
    <w:tbl>
      <w:tblPr>
        <w:tblW w:w="9639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1985"/>
        <w:gridCol w:w="5528"/>
        <w:gridCol w:w="2126"/>
      </w:tblGrid>
      <w:tr w:rsidR="00E00DAC" w:rsidRPr="00DA78B4" w14:paraId="024DBD22" w14:textId="77777777" w:rsidTr="00E00DA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3B5A9CD2" w14:textId="77777777" w:rsidR="00E00DAC" w:rsidRPr="00DA78B4" w:rsidRDefault="00E00DAC" w:rsidP="00E00DAC">
            <w:pPr>
              <w:jc w:val="center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DA78B4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Symbol </w:t>
            </w:r>
            <w:proofErr w:type="spellStart"/>
            <w:r w:rsidRPr="00DA78B4">
              <w:rPr>
                <w:rFonts w:ascii="Corbel" w:eastAsia="MS Gothic" w:hAnsi="Corbel"/>
                <w:snapToGrid w:val="0"/>
                <w:sz w:val="24"/>
                <w:lang w:val="en-US"/>
              </w:rPr>
              <w:t>efektu</w:t>
            </w:r>
            <w:proofErr w:type="spellEnd"/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E3EF98F" w14:textId="77777777" w:rsidR="00E00DAC" w:rsidRPr="00DA78B4" w:rsidRDefault="00E00DAC" w:rsidP="00E00DAC">
            <w:pPr>
              <w:jc w:val="center"/>
              <w:rPr>
                <w:rFonts w:ascii="Corbel" w:eastAsia="MS Gothic" w:hAnsi="Corbel"/>
                <w:snapToGrid w:val="0"/>
                <w:color w:val="000000"/>
                <w:sz w:val="24"/>
              </w:rPr>
            </w:pPr>
            <w:r w:rsidRPr="00DA78B4">
              <w:rPr>
                <w:rFonts w:ascii="Corbel" w:eastAsia="MS Gothic" w:hAnsi="Corbel"/>
                <w:snapToGrid w:val="0"/>
                <w:color w:val="000000"/>
                <w:sz w:val="24"/>
              </w:rPr>
              <w:t xml:space="preserve">Metody oceny efektów uczenia </w:t>
            </w:r>
            <w:proofErr w:type="spellStart"/>
            <w:r w:rsidRPr="00DA78B4">
              <w:rPr>
                <w:rFonts w:ascii="Corbel" w:eastAsia="MS Gothic" w:hAnsi="Corbel"/>
                <w:snapToGrid w:val="0"/>
                <w:color w:val="000000"/>
                <w:sz w:val="24"/>
              </w:rPr>
              <w:t>sie</w:t>
            </w:r>
            <w:proofErr w:type="spellEnd"/>
          </w:p>
          <w:p w14:paraId="70F8B18C" w14:textId="77777777" w:rsidR="00E00DAC" w:rsidRPr="00DA78B4" w:rsidRDefault="00E00DAC" w:rsidP="00E00DAC">
            <w:pPr>
              <w:jc w:val="center"/>
              <w:rPr>
                <w:rFonts w:ascii="Corbel" w:eastAsia="MS Gothic" w:hAnsi="Corbel"/>
                <w:snapToGrid w:val="0"/>
                <w:sz w:val="22"/>
              </w:rPr>
            </w:pPr>
            <w:r w:rsidRPr="00DA78B4">
              <w:rPr>
                <w:rFonts w:ascii="Corbel" w:eastAsia="MS Gothic" w:hAnsi="Corbel"/>
                <w:snapToGrid w:val="0"/>
                <w:color w:val="000000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FC03675" w14:textId="77777777" w:rsidR="00E00DAC" w:rsidRPr="00DA78B4" w:rsidRDefault="00E00DAC" w:rsidP="00E00DAC">
            <w:pPr>
              <w:jc w:val="center"/>
              <w:rPr>
                <w:rFonts w:ascii="Corbel" w:eastAsia="MS Gothic" w:hAnsi="Corbel"/>
                <w:snapToGrid w:val="0"/>
                <w:sz w:val="24"/>
              </w:rPr>
            </w:pPr>
            <w:r w:rsidRPr="00DA78B4">
              <w:rPr>
                <w:rFonts w:ascii="Corbel" w:eastAsia="MS Gothic" w:hAnsi="Corbel"/>
                <w:snapToGrid w:val="0"/>
                <w:sz w:val="24"/>
              </w:rPr>
              <w:t xml:space="preserve">Forma zajęć dydaktycznych </w:t>
            </w:r>
          </w:p>
          <w:p w14:paraId="5BF5DDE0" w14:textId="77777777" w:rsidR="00E00DAC" w:rsidRPr="00DA78B4" w:rsidRDefault="00E00DAC" w:rsidP="00E00DAC">
            <w:pPr>
              <w:jc w:val="center"/>
              <w:rPr>
                <w:rFonts w:ascii="Corbel" w:eastAsia="MS Gothic" w:hAnsi="Corbel"/>
                <w:snapToGrid w:val="0"/>
                <w:sz w:val="22"/>
              </w:rPr>
            </w:pPr>
            <w:r w:rsidRPr="00DA78B4">
              <w:rPr>
                <w:rFonts w:ascii="Corbel" w:eastAsia="MS Gothic" w:hAnsi="Corbel"/>
                <w:snapToGrid w:val="0"/>
                <w:sz w:val="24"/>
              </w:rPr>
              <w:t xml:space="preserve">(w, </w:t>
            </w:r>
            <w:proofErr w:type="spellStart"/>
            <w:r w:rsidRPr="00DA78B4">
              <w:rPr>
                <w:rFonts w:ascii="Corbel" w:eastAsia="MS Gothic" w:hAnsi="Corbel"/>
                <w:snapToGrid w:val="0"/>
                <w:sz w:val="24"/>
              </w:rPr>
              <w:t>ćw</w:t>
            </w:r>
            <w:proofErr w:type="spellEnd"/>
            <w:r w:rsidRPr="00DA78B4">
              <w:rPr>
                <w:rFonts w:ascii="Corbel" w:eastAsia="MS Gothic" w:hAnsi="Corbel"/>
                <w:snapToGrid w:val="0"/>
                <w:sz w:val="24"/>
              </w:rPr>
              <w:t>, …)</w:t>
            </w:r>
          </w:p>
        </w:tc>
      </w:tr>
      <w:tr w:rsidR="00E00DAC" w:rsidRPr="00DA78B4" w14:paraId="27E005AE" w14:textId="77777777" w:rsidTr="00E00DA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B5D8442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4"/>
                <w:lang w:val="en-US"/>
              </w:rPr>
              <w:t>EK_01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A7E00C" w14:textId="2178FBDE" w:rsidR="000C4C3A" w:rsidRPr="00DA78B4" w:rsidRDefault="000C4C3A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Project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4B17E2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DA78B4">
              <w:rPr>
                <w:rFonts w:ascii="Corbel" w:eastAsia="MS Gothic" w:hAnsi="Corbel"/>
                <w:snapToGrid w:val="0"/>
                <w:sz w:val="22"/>
                <w:lang w:val="en-US"/>
              </w:rPr>
              <w:t>W</w:t>
            </w:r>
          </w:p>
        </w:tc>
      </w:tr>
      <w:tr w:rsidR="00E00DAC" w:rsidRPr="00DA78B4" w14:paraId="2F4DD424" w14:textId="77777777" w:rsidTr="00E00DA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846B01D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4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4"/>
                <w:lang w:val="en-US"/>
              </w:rPr>
              <w:t>EK_02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ADF2273" w14:textId="0DE5145B" w:rsidR="00E00DAC" w:rsidRPr="00DA78B4" w:rsidRDefault="000C4C3A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Project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396E6B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W</w:t>
            </w:r>
          </w:p>
        </w:tc>
      </w:tr>
      <w:tr w:rsidR="00E00DAC" w:rsidRPr="00DA78B4" w14:paraId="7E8023C6" w14:textId="77777777" w:rsidTr="00E00DA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D037AD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4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4"/>
                <w:lang w:val="en-US"/>
              </w:rPr>
              <w:t>EK_03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9F4D671" w14:textId="1F9E78E4" w:rsidR="00E00DAC" w:rsidRPr="00DA78B4" w:rsidRDefault="000C4C3A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Projekt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D38AC9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W</w:t>
            </w:r>
          </w:p>
        </w:tc>
      </w:tr>
      <w:tr w:rsidR="00E00DAC" w:rsidRPr="00DA78B4" w14:paraId="64DBE783" w14:textId="77777777" w:rsidTr="00E00DA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E94C5B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4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EK_04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523086A" w14:textId="1E0C8ACC" w:rsidR="00E00DAC" w:rsidRPr="00DA78B4" w:rsidRDefault="00086887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proofErr w:type="spellStart"/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Obserwacja</w:t>
            </w:r>
            <w:proofErr w:type="spellEnd"/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 xml:space="preserve"> w </w:t>
            </w:r>
            <w:proofErr w:type="spellStart"/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trakcie</w:t>
            </w:r>
            <w:proofErr w:type="spellEnd"/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zajęć</w:t>
            </w:r>
            <w:proofErr w:type="spellEnd"/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069DAE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W</w:t>
            </w:r>
          </w:p>
        </w:tc>
      </w:tr>
      <w:tr w:rsidR="00E00DAC" w:rsidRPr="00DA78B4" w14:paraId="722434B9" w14:textId="77777777" w:rsidTr="00E00DA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34D7B7B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EK_05</w:t>
            </w:r>
            <w:r w:rsidRPr="00DA78B4">
              <w:rPr>
                <w:rFonts w:ascii="Corbel" w:eastAsia="MS Gothic" w:hAnsi="Corbel"/>
                <w:snapToGrid w:val="0"/>
                <w:sz w:val="22"/>
                <w:lang w:val="en-US"/>
              </w:rPr>
              <w:t xml:space="preserve"> </w:t>
            </w:r>
          </w:p>
        </w:tc>
        <w:tc>
          <w:tcPr>
            <w:tcW w:w="5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E87174B" w14:textId="11C75198" w:rsidR="00E00DAC" w:rsidRPr="00DA78B4" w:rsidRDefault="00086887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proofErr w:type="spellStart"/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Obserwacja</w:t>
            </w:r>
            <w:proofErr w:type="spellEnd"/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 xml:space="preserve"> w </w:t>
            </w:r>
            <w:proofErr w:type="spellStart"/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trakcie</w:t>
            </w:r>
            <w:proofErr w:type="spellEnd"/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 xml:space="preserve"> </w:t>
            </w:r>
            <w:proofErr w:type="spellStart"/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zajęć</w:t>
            </w:r>
            <w:proofErr w:type="spellEnd"/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 xml:space="preserve">. 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F956A85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>
              <w:rPr>
                <w:rFonts w:ascii="Corbel" w:eastAsia="MS Gothic" w:hAnsi="Corbel"/>
                <w:snapToGrid w:val="0"/>
                <w:sz w:val="22"/>
                <w:lang w:val="en-US"/>
              </w:rPr>
              <w:t>W</w:t>
            </w:r>
          </w:p>
        </w:tc>
      </w:tr>
    </w:tbl>
    <w:p w14:paraId="72079730" w14:textId="77777777" w:rsidR="00E00DAC" w:rsidRPr="00DA78B4" w:rsidRDefault="00E00DAC" w:rsidP="00E00DAC">
      <w:pPr>
        <w:rPr>
          <w:rFonts w:ascii="Corbel" w:eastAsia="MS Gothic" w:hAnsi="Corbel"/>
          <w:snapToGrid w:val="0"/>
          <w:sz w:val="24"/>
          <w:lang w:val="en-US"/>
        </w:rPr>
      </w:pPr>
    </w:p>
    <w:p w14:paraId="2840018D" w14:textId="77777777" w:rsidR="00E00DAC" w:rsidRPr="00DA78B4" w:rsidRDefault="00E00DAC" w:rsidP="00E00DAC">
      <w:pPr>
        <w:ind w:left="426"/>
        <w:rPr>
          <w:rFonts w:ascii="Corbel" w:eastAsia="MS Gothic" w:hAnsi="Corbel"/>
          <w:b/>
          <w:snapToGrid w:val="0"/>
          <w:sz w:val="24"/>
        </w:rPr>
      </w:pPr>
      <w:r w:rsidRPr="00DA78B4">
        <w:rPr>
          <w:rFonts w:ascii="Corbel" w:eastAsia="MS Gothic" w:hAnsi="Corbel"/>
          <w:b/>
          <w:snapToGrid w:val="0"/>
          <w:sz w:val="24"/>
        </w:rPr>
        <w:t>4.2 Warunki zaliczenia przedmiotu (kryteria oceniania)</w:t>
      </w:r>
    </w:p>
    <w:p w14:paraId="3A885477" w14:textId="77777777" w:rsidR="00E00DAC" w:rsidRPr="00DA78B4" w:rsidRDefault="00E00DAC" w:rsidP="00E00DAC">
      <w:pPr>
        <w:ind w:left="426"/>
        <w:rPr>
          <w:rFonts w:ascii="Corbel" w:eastAsia="MS Gothic" w:hAnsi="Corbel"/>
          <w:b/>
          <w:snapToGrid w:val="0"/>
          <w:sz w:val="24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9670"/>
      </w:tblGrid>
      <w:tr w:rsidR="00E00DAC" w:rsidRPr="00DA78B4" w14:paraId="443C9031" w14:textId="77777777" w:rsidTr="00E00DAC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9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1D35B2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4"/>
              </w:rPr>
            </w:pPr>
            <w:r>
              <w:rPr>
                <w:rFonts w:ascii="Corbel" w:eastAsia="MS Gothic" w:hAnsi="Corbel"/>
                <w:snapToGrid w:val="0"/>
                <w:sz w:val="24"/>
              </w:rPr>
              <w:t>Obecność na zajęciach – możliwa jedna nieobecność</w:t>
            </w:r>
          </w:p>
          <w:p w14:paraId="4AA1A6AF" w14:textId="1EBC9734" w:rsidR="00E00DAC" w:rsidRDefault="000C4C3A" w:rsidP="00E00DAC">
            <w:pPr>
              <w:rPr>
                <w:rFonts w:ascii="Corbel" w:eastAsia="MS Gothic" w:hAnsi="Corbel"/>
                <w:snapToGrid w:val="0"/>
                <w:sz w:val="24"/>
              </w:rPr>
            </w:pPr>
            <w:r>
              <w:rPr>
                <w:rFonts w:ascii="Corbel" w:eastAsia="MS Gothic" w:hAnsi="Corbel"/>
                <w:snapToGrid w:val="0"/>
                <w:sz w:val="24"/>
              </w:rPr>
              <w:t>Projekt -</w:t>
            </w:r>
            <w:r w:rsidR="00E00DAC" w:rsidRPr="00DA78B4">
              <w:rPr>
                <w:rFonts w:ascii="Corbel" w:eastAsia="MS Gothic" w:hAnsi="Corbel"/>
                <w:snapToGrid w:val="0"/>
                <w:sz w:val="24"/>
              </w:rPr>
              <w:t xml:space="preserve"> ocenie podlega umiejętność nieszablonowego postawienia problemu</w:t>
            </w:r>
            <w:r w:rsidR="00E00DAC">
              <w:rPr>
                <w:rFonts w:ascii="Corbel" w:eastAsia="MS Gothic" w:hAnsi="Corbel"/>
                <w:snapToGrid w:val="0"/>
                <w:sz w:val="24"/>
              </w:rPr>
              <w:t xml:space="preserve"> (0-20 pkt)</w:t>
            </w:r>
            <w:r w:rsidR="00E00DAC" w:rsidRPr="00DA78B4">
              <w:rPr>
                <w:rFonts w:ascii="Corbel" w:eastAsia="MS Gothic" w:hAnsi="Corbel"/>
                <w:snapToGrid w:val="0"/>
                <w:sz w:val="24"/>
              </w:rPr>
              <w:t>, umiejętność wyszukiwania i przetwarzania informacji</w:t>
            </w:r>
            <w:r w:rsidR="00E00DAC">
              <w:rPr>
                <w:rFonts w:ascii="Corbel" w:eastAsia="MS Gothic" w:hAnsi="Corbel"/>
                <w:snapToGrid w:val="0"/>
                <w:sz w:val="24"/>
              </w:rPr>
              <w:t xml:space="preserve"> (0-20 pkt)</w:t>
            </w:r>
            <w:r w:rsidR="00E00DAC" w:rsidRPr="00DA78B4">
              <w:rPr>
                <w:rFonts w:ascii="Corbel" w:eastAsia="MS Gothic" w:hAnsi="Corbel"/>
                <w:snapToGrid w:val="0"/>
                <w:sz w:val="24"/>
              </w:rPr>
              <w:t xml:space="preserve"> oraz sprawność dyskursywna</w:t>
            </w:r>
            <w:r w:rsidR="00E00DAC">
              <w:rPr>
                <w:rFonts w:ascii="Corbel" w:eastAsia="MS Gothic" w:hAnsi="Corbel"/>
                <w:snapToGrid w:val="0"/>
                <w:sz w:val="24"/>
              </w:rPr>
              <w:t xml:space="preserve"> (0-10 pkt)</w:t>
            </w:r>
            <w:r w:rsidR="00E00DAC" w:rsidRPr="00DA78B4">
              <w:rPr>
                <w:rFonts w:ascii="Corbel" w:eastAsia="MS Gothic" w:hAnsi="Corbel"/>
                <w:snapToGrid w:val="0"/>
                <w:sz w:val="24"/>
              </w:rPr>
              <w:t>.</w:t>
            </w:r>
          </w:p>
          <w:p w14:paraId="36846A2E" w14:textId="77777777" w:rsidR="00E00DAC" w:rsidRDefault="00E00DAC" w:rsidP="00E00DAC">
            <w:pPr>
              <w:rPr>
                <w:rFonts w:ascii="Corbel" w:eastAsia="MS Gothic" w:hAnsi="Corbel"/>
                <w:snapToGrid w:val="0"/>
                <w:sz w:val="24"/>
              </w:rPr>
            </w:pPr>
            <w:r>
              <w:rPr>
                <w:rFonts w:ascii="Corbel" w:eastAsia="MS Gothic" w:hAnsi="Corbel"/>
                <w:snapToGrid w:val="0"/>
                <w:sz w:val="24"/>
              </w:rPr>
              <w:t>Skala ocen:</w:t>
            </w:r>
          </w:p>
          <w:p w14:paraId="10EA420D" w14:textId="77777777" w:rsidR="00E00DAC" w:rsidRPr="00E461B7" w:rsidRDefault="00E00DAC" w:rsidP="00E00D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E461B7">
              <w:rPr>
                <w:rFonts w:ascii="Corbel" w:hAnsi="Corbel"/>
                <w:b w:val="0"/>
                <w:smallCaps w:val="0"/>
                <w:szCs w:val="20"/>
              </w:rPr>
              <w:t xml:space="preserve">0-25 pkt – </w:t>
            </w:r>
            <w:proofErr w:type="spellStart"/>
            <w:r w:rsidRPr="00E461B7">
              <w:rPr>
                <w:rFonts w:ascii="Corbel" w:hAnsi="Corbel"/>
                <w:b w:val="0"/>
                <w:smallCaps w:val="0"/>
                <w:szCs w:val="20"/>
              </w:rPr>
              <w:t>ndst</w:t>
            </w:r>
            <w:proofErr w:type="spellEnd"/>
            <w:r w:rsidRPr="00E461B7">
              <w:rPr>
                <w:rFonts w:ascii="Corbel" w:hAnsi="Corbel"/>
                <w:b w:val="0"/>
                <w:smallCaps w:val="0"/>
                <w:szCs w:val="20"/>
              </w:rPr>
              <w:br/>
              <w:t xml:space="preserve">26-30 – </w:t>
            </w:r>
            <w:proofErr w:type="spellStart"/>
            <w:r w:rsidRPr="00E461B7">
              <w:rPr>
                <w:rFonts w:ascii="Corbel" w:hAnsi="Corbel"/>
                <w:b w:val="0"/>
                <w:smallCaps w:val="0"/>
                <w:szCs w:val="20"/>
              </w:rPr>
              <w:t>dst</w:t>
            </w:r>
            <w:proofErr w:type="spellEnd"/>
            <w:r w:rsidRPr="00E461B7">
              <w:rPr>
                <w:rFonts w:ascii="Corbel" w:hAnsi="Corbel"/>
                <w:b w:val="0"/>
                <w:smallCaps w:val="0"/>
                <w:szCs w:val="20"/>
              </w:rPr>
              <w:br/>
              <w:t>31-35 - +</w:t>
            </w:r>
            <w:proofErr w:type="spellStart"/>
            <w:r w:rsidRPr="00E461B7">
              <w:rPr>
                <w:rFonts w:ascii="Corbel" w:hAnsi="Corbel"/>
                <w:b w:val="0"/>
                <w:smallCaps w:val="0"/>
                <w:szCs w:val="20"/>
              </w:rPr>
              <w:t>dst</w:t>
            </w:r>
            <w:proofErr w:type="spellEnd"/>
          </w:p>
          <w:p w14:paraId="05F4B050" w14:textId="77777777" w:rsidR="00E00DAC" w:rsidRPr="00E461B7" w:rsidRDefault="00E00DAC" w:rsidP="00E00DAC">
            <w:pPr>
              <w:rPr>
                <w:rFonts w:ascii="Corbel" w:eastAsia="MS Gothic" w:hAnsi="Corbel"/>
                <w:snapToGrid w:val="0"/>
                <w:sz w:val="32"/>
                <w:szCs w:val="24"/>
              </w:rPr>
            </w:pPr>
            <w:r w:rsidRPr="00E461B7">
              <w:rPr>
                <w:rFonts w:ascii="Corbel" w:hAnsi="Corbel"/>
                <w:sz w:val="24"/>
              </w:rPr>
              <w:t xml:space="preserve">36-40 – </w:t>
            </w:r>
            <w:proofErr w:type="spellStart"/>
            <w:r w:rsidRPr="00E461B7">
              <w:rPr>
                <w:rFonts w:ascii="Corbel" w:hAnsi="Corbel"/>
                <w:sz w:val="24"/>
              </w:rPr>
              <w:t>db</w:t>
            </w:r>
            <w:proofErr w:type="spellEnd"/>
            <w:r w:rsidRPr="00E461B7">
              <w:rPr>
                <w:rFonts w:ascii="Corbel" w:hAnsi="Corbel"/>
                <w:sz w:val="24"/>
              </w:rPr>
              <w:br/>
              <w:t>41-45 - +</w:t>
            </w:r>
            <w:proofErr w:type="spellStart"/>
            <w:r w:rsidRPr="00E461B7">
              <w:rPr>
                <w:rFonts w:ascii="Corbel" w:hAnsi="Corbel"/>
                <w:sz w:val="24"/>
              </w:rPr>
              <w:t>db</w:t>
            </w:r>
            <w:proofErr w:type="spellEnd"/>
            <w:r w:rsidRPr="00E461B7">
              <w:rPr>
                <w:rFonts w:ascii="Corbel" w:hAnsi="Corbel"/>
                <w:sz w:val="24"/>
              </w:rPr>
              <w:br/>
              <w:t xml:space="preserve">46-50 - </w:t>
            </w:r>
            <w:proofErr w:type="spellStart"/>
            <w:r w:rsidRPr="00E461B7">
              <w:rPr>
                <w:rFonts w:ascii="Corbel" w:hAnsi="Corbel"/>
                <w:sz w:val="24"/>
              </w:rPr>
              <w:t>bdb</w:t>
            </w:r>
            <w:proofErr w:type="spellEnd"/>
            <w:r w:rsidRPr="00E461B7">
              <w:rPr>
                <w:rFonts w:ascii="Corbel" w:hAnsi="Corbel"/>
                <w:sz w:val="24"/>
              </w:rPr>
              <w:t xml:space="preserve">  </w:t>
            </w:r>
          </w:p>
          <w:p w14:paraId="171C9A66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4"/>
              </w:rPr>
            </w:pPr>
          </w:p>
          <w:p w14:paraId="3F5BEA69" w14:textId="77777777" w:rsidR="00E00DAC" w:rsidRPr="00DA78B4" w:rsidRDefault="00E00DAC" w:rsidP="00E00DAC">
            <w:pPr>
              <w:rPr>
                <w:rFonts w:ascii="Corbel" w:eastAsia="MS Gothic" w:hAnsi="Corbel"/>
                <w:snapToGrid w:val="0"/>
                <w:sz w:val="22"/>
              </w:rPr>
            </w:pPr>
          </w:p>
        </w:tc>
      </w:tr>
    </w:tbl>
    <w:p w14:paraId="62747DAB" w14:textId="77777777" w:rsidR="0083106D" w:rsidRPr="00C27EC0" w:rsidRDefault="0083106D">
      <w:pPr>
        <w:rPr>
          <w:rFonts w:ascii="Corbel" w:eastAsia="MS Gothic" w:hAnsi="Corbel"/>
          <w:snapToGrid w:val="0"/>
          <w:sz w:val="24"/>
        </w:rPr>
      </w:pPr>
    </w:p>
    <w:p w14:paraId="2A05E91B" w14:textId="77777777" w:rsidR="0083106D" w:rsidRPr="00C27EC0" w:rsidRDefault="0083106D">
      <w:pPr>
        <w:ind w:left="284" w:hanging="284"/>
        <w:jc w:val="both"/>
        <w:rPr>
          <w:rFonts w:ascii="Corbel" w:eastAsia="MS Gothic" w:hAnsi="Corbel"/>
          <w:b/>
          <w:snapToGrid w:val="0"/>
          <w:sz w:val="24"/>
        </w:rPr>
      </w:pPr>
      <w:r w:rsidRPr="00C27EC0">
        <w:rPr>
          <w:rFonts w:ascii="Corbel" w:eastAsia="MS Gothic" w:hAnsi="Corbel"/>
          <w:b/>
          <w:snapToGrid w:val="0"/>
          <w:sz w:val="24"/>
        </w:rPr>
        <w:t xml:space="preserve">5. CAŁKOWITY NAKŁAD PRACY STUDENTA POTRZEBNY DO OSIĄGNIĘCIA ZAŁOŻONYCH EFEKTÓW W GODZINACH ORAZ PUNKTACH ECTS </w:t>
      </w:r>
    </w:p>
    <w:p w14:paraId="3FCC7E6F" w14:textId="77777777" w:rsidR="0083106D" w:rsidRPr="00C27EC0" w:rsidRDefault="0083106D">
      <w:pPr>
        <w:rPr>
          <w:rFonts w:ascii="Corbel" w:eastAsia="MS Gothic" w:hAnsi="Corbel"/>
          <w:snapToGrid w:val="0"/>
          <w:sz w:val="24"/>
        </w:rPr>
      </w:pPr>
    </w:p>
    <w:tbl>
      <w:tblPr>
        <w:tblW w:w="0" w:type="auto"/>
        <w:tblInd w:w="216" w:type="dxa"/>
        <w:tblLayout w:type="fixed"/>
        <w:tblLook w:val="0000" w:firstRow="0" w:lastRow="0" w:firstColumn="0" w:lastColumn="0" w:noHBand="0" w:noVBand="0"/>
      </w:tblPr>
      <w:tblGrid>
        <w:gridCol w:w="4962"/>
        <w:gridCol w:w="4677"/>
      </w:tblGrid>
      <w:tr w:rsidR="0083106D" w:rsidRPr="00C27EC0" w14:paraId="56B88FC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231B490F" w14:textId="77777777" w:rsidR="0083106D" w:rsidRPr="00C27EC0" w:rsidRDefault="0083106D">
            <w:pPr>
              <w:jc w:val="center"/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b/>
                <w:snapToGrid w:val="0"/>
                <w:sz w:val="24"/>
                <w:lang w:val="en-US"/>
              </w:rPr>
              <w:t xml:space="preserve">Forma </w:t>
            </w:r>
            <w:proofErr w:type="spellStart"/>
            <w:r w:rsidRPr="00C27EC0">
              <w:rPr>
                <w:rFonts w:ascii="Corbel" w:eastAsia="MS Gothic" w:hAnsi="Corbel"/>
                <w:b/>
                <w:snapToGrid w:val="0"/>
                <w:sz w:val="24"/>
                <w:lang w:val="en-US"/>
              </w:rPr>
              <w:t>aktywno</w:t>
            </w:r>
            <w:r w:rsidRPr="00C27EC0">
              <w:rPr>
                <w:rFonts w:ascii="Corbel" w:eastAsia="MS Gothic" w:hAnsi="Corbel"/>
                <w:b/>
                <w:snapToGrid w:val="0"/>
                <w:sz w:val="24"/>
              </w:rPr>
              <w:t>ści</w:t>
            </w:r>
            <w:proofErr w:type="spellEnd"/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68CE8B08" w14:textId="77777777" w:rsidR="0083106D" w:rsidRPr="00C27EC0" w:rsidRDefault="0083106D">
            <w:pPr>
              <w:jc w:val="center"/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MS Gothic" w:hAnsi="Corbel"/>
                <w:b/>
                <w:snapToGrid w:val="0"/>
                <w:sz w:val="24"/>
              </w:rPr>
              <w:t>Średnia liczba godzinna zrealizowanie aktywności</w:t>
            </w:r>
          </w:p>
        </w:tc>
      </w:tr>
      <w:tr w:rsidR="0083106D" w:rsidRPr="00C27EC0" w14:paraId="097B194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712914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Godziny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kontaktowe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wynikaj</w:t>
            </w:r>
            <w:r w:rsidRPr="00C27EC0">
              <w:rPr>
                <w:rFonts w:ascii="Corbel" w:eastAsia="MS Gothic" w:hAnsi="Corbel"/>
                <w:snapToGrid w:val="0"/>
                <w:sz w:val="24"/>
              </w:rPr>
              <w:t>ące</w:t>
            </w:r>
            <w:r w:rsidRPr="00C27EC0">
              <w:rPr>
                <w:rFonts w:ascii="Corbel" w:eastAsia="MS Gothic" w:hAnsi="Corbel"/>
                <w:snapToGrid w:val="0"/>
                <w:sz w:val="22"/>
              </w:rPr>
              <w:t>z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2"/>
              </w:rPr>
              <w:t> 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2"/>
              </w:rPr>
              <w:t>harmonogramu</w:t>
            </w:r>
            <w:r w:rsidRPr="00C27EC0">
              <w:rPr>
                <w:rFonts w:ascii="Corbel" w:eastAsia="MS Gothic" w:hAnsi="Corbel"/>
                <w:snapToGrid w:val="0"/>
                <w:sz w:val="24"/>
              </w:rPr>
              <w:t>studiów</w:t>
            </w:r>
            <w:proofErr w:type="spellEnd"/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419EEF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>15</w:t>
            </w:r>
          </w:p>
        </w:tc>
      </w:tr>
      <w:tr w:rsidR="0083106D" w:rsidRPr="00C27EC0" w14:paraId="31EA4E3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285B818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4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</w:rPr>
              <w:lastRenderedPageBreak/>
              <w:t>Inne z udziałem nauczyciela akademickiego</w:t>
            </w:r>
          </w:p>
          <w:p w14:paraId="6EF461DC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05B1967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>4</w:t>
            </w:r>
          </w:p>
        </w:tc>
      </w:tr>
      <w:tr w:rsidR="0083106D" w:rsidRPr="00C27EC0" w14:paraId="3B63C7C4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4C7B754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4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</w:rPr>
              <w:t xml:space="preserve">Godziny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</w:rPr>
              <w:t>niekontaktowe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</w:rPr>
              <w:t xml:space="preserve"> – praca własna studenta</w:t>
            </w:r>
          </w:p>
          <w:p w14:paraId="7CD0C417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FFF977F" w14:textId="77777777" w:rsidR="0083106D" w:rsidRPr="00C27EC0" w:rsidRDefault="00936A7A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>41</w:t>
            </w:r>
          </w:p>
        </w:tc>
      </w:tr>
      <w:tr w:rsidR="0083106D" w:rsidRPr="00C27EC0" w14:paraId="2E04C3B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F381F1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SUMA GODZIN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1CCEF4B" w14:textId="77777777" w:rsidR="0083106D" w:rsidRPr="00C27EC0" w:rsidRDefault="00936A7A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>60</w:t>
            </w:r>
          </w:p>
        </w:tc>
      </w:tr>
      <w:tr w:rsidR="0083106D" w:rsidRPr="00C27EC0" w14:paraId="761B0E82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D561E3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b/>
                <w:snapToGrid w:val="0"/>
                <w:sz w:val="24"/>
                <w:lang w:val="en-US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18E522" w14:textId="77777777" w:rsidR="0083106D" w:rsidRPr="00C27EC0" w:rsidRDefault="00936A7A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r w:rsidRPr="00C27EC0">
              <w:rPr>
                <w:rFonts w:ascii="Corbel" w:eastAsia="MS Gothic" w:hAnsi="Corbel"/>
                <w:snapToGrid w:val="0"/>
                <w:sz w:val="22"/>
                <w:lang w:val="en-US"/>
              </w:rPr>
              <w:t>2</w:t>
            </w:r>
          </w:p>
        </w:tc>
      </w:tr>
    </w:tbl>
    <w:p w14:paraId="0708842C" w14:textId="77777777" w:rsidR="0083106D" w:rsidRPr="00C27EC0" w:rsidRDefault="0083106D">
      <w:pPr>
        <w:ind w:left="426"/>
        <w:rPr>
          <w:rFonts w:ascii="Corbel" w:eastAsia="MS Gothic" w:hAnsi="Corbel"/>
          <w:i/>
          <w:snapToGrid w:val="0"/>
          <w:sz w:val="24"/>
        </w:rPr>
      </w:pPr>
      <w:r w:rsidRPr="00C27EC0">
        <w:rPr>
          <w:rFonts w:ascii="Corbel" w:eastAsia="MS Gothic" w:hAnsi="Corbel"/>
          <w:i/>
          <w:snapToGrid w:val="0"/>
          <w:sz w:val="24"/>
        </w:rPr>
        <w:t>* Należy uwzględnić, że 1 pkt ECTS odpowiada 25-30 godzin całkowitego nakładu pracy studenta.</w:t>
      </w:r>
    </w:p>
    <w:p w14:paraId="6CC331AC" w14:textId="77777777" w:rsidR="0083106D" w:rsidRPr="00C27EC0" w:rsidRDefault="0083106D">
      <w:pPr>
        <w:rPr>
          <w:rFonts w:ascii="Corbel" w:eastAsia="MS Gothic" w:hAnsi="Corbel"/>
          <w:snapToGrid w:val="0"/>
          <w:sz w:val="24"/>
        </w:rPr>
      </w:pPr>
    </w:p>
    <w:p w14:paraId="17557B56" w14:textId="77777777" w:rsidR="0083106D" w:rsidRPr="00C27EC0" w:rsidRDefault="0083106D">
      <w:pPr>
        <w:rPr>
          <w:rFonts w:ascii="Corbel" w:eastAsia="MS Gothic" w:hAnsi="Corbel"/>
          <w:b/>
          <w:snapToGrid w:val="0"/>
          <w:sz w:val="24"/>
          <w:lang w:val="en-US"/>
        </w:rPr>
      </w:pPr>
      <w:r w:rsidRPr="00C27EC0">
        <w:rPr>
          <w:rFonts w:ascii="Corbel" w:eastAsia="MS Gothic" w:hAnsi="Corbel"/>
          <w:b/>
          <w:snapToGrid w:val="0"/>
          <w:sz w:val="24"/>
          <w:lang w:val="en-US"/>
        </w:rPr>
        <w:t>6. PRAKTYKI ZAWODOWE W RAMACH PRZEDMIOTU</w:t>
      </w:r>
    </w:p>
    <w:p w14:paraId="456962CA" w14:textId="77777777" w:rsidR="0083106D" w:rsidRPr="00C27EC0" w:rsidRDefault="0083106D">
      <w:pPr>
        <w:ind w:left="360"/>
        <w:rPr>
          <w:rFonts w:ascii="Corbel" w:eastAsia="MS Gothic" w:hAnsi="Corbel"/>
          <w:b/>
          <w:snapToGrid w:val="0"/>
          <w:sz w:val="24"/>
          <w:lang w:val="en-US"/>
        </w:rPr>
      </w:pPr>
    </w:p>
    <w:tbl>
      <w:tblPr>
        <w:tblW w:w="0" w:type="auto"/>
        <w:tblInd w:w="783" w:type="dxa"/>
        <w:tblLayout w:type="fixed"/>
        <w:tblLook w:val="0000" w:firstRow="0" w:lastRow="0" w:firstColumn="0" w:lastColumn="0" w:noHBand="0" w:noVBand="0"/>
      </w:tblPr>
      <w:tblGrid>
        <w:gridCol w:w="3544"/>
        <w:gridCol w:w="3969"/>
      </w:tblGrid>
      <w:tr w:rsidR="0083106D" w:rsidRPr="00C27EC0" w14:paraId="0604E6F2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6FFC356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wymiar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godzinowy</w:t>
            </w:r>
            <w:proofErr w:type="spellEnd"/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CF59FEB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</w:p>
        </w:tc>
      </w:tr>
      <w:tr w:rsidR="0083106D" w:rsidRPr="00C27EC0" w14:paraId="6317E358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35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1C8CF6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35871F0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</w:rPr>
            </w:pPr>
          </w:p>
        </w:tc>
      </w:tr>
    </w:tbl>
    <w:p w14:paraId="26799B09" w14:textId="77777777" w:rsidR="0083106D" w:rsidRPr="00C27EC0" w:rsidRDefault="0083106D">
      <w:pPr>
        <w:ind w:left="360"/>
        <w:rPr>
          <w:rFonts w:ascii="Corbel" w:eastAsia="MS Gothic" w:hAnsi="Corbel"/>
          <w:snapToGrid w:val="0"/>
          <w:sz w:val="24"/>
        </w:rPr>
      </w:pPr>
    </w:p>
    <w:p w14:paraId="223D699C" w14:textId="77777777" w:rsidR="0083106D" w:rsidRPr="00C27EC0" w:rsidRDefault="0083106D">
      <w:pPr>
        <w:rPr>
          <w:rFonts w:ascii="Corbel" w:eastAsia="MS Gothic" w:hAnsi="Corbel"/>
          <w:b/>
          <w:snapToGrid w:val="0"/>
          <w:sz w:val="24"/>
          <w:lang w:val="en-US"/>
        </w:rPr>
      </w:pPr>
      <w:r w:rsidRPr="00C27EC0">
        <w:rPr>
          <w:rFonts w:ascii="Corbel" w:eastAsia="MS Gothic" w:hAnsi="Corbel"/>
          <w:b/>
          <w:snapToGrid w:val="0"/>
          <w:sz w:val="24"/>
          <w:lang w:val="en-US"/>
        </w:rPr>
        <w:t>7. LITERATURA</w:t>
      </w:r>
    </w:p>
    <w:p w14:paraId="29094823" w14:textId="77777777" w:rsidR="0083106D" w:rsidRPr="00C27EC0" w:rsidRDefault="0083106D">
      <w:pPr>
        <w:rPr>
          <w:rFonts w:ascii="Corbel" w:eastAsia="MS Gothic" w:hAnsi="Corbel"/>
          <w:b/>
          <w:snapToGrid w:val="0"/>
          <w:sz w:val="24"/>
          <w:lang w:val="en-US"/>
        </w:rPr>
      </w:pPr>
    </w:p>
    <w:tbl>
      <w:tblPr>
        <w:tblW w:w="0" w:type="auto"/>
        <w:tblInd w:w="783" w:type="dxa"/>
        <w:tblLayout w:type="fixed"/>
        <w:tblLook w:val="0000" w:firstRow="0" w:lastRow="0" w:firstColumn="0" w:lastColumn="0" w:noHBand="0" w:noVBand="0"/>
      </w:tblPr>
      <w:tblGrid>
        <w:gridCol w:w="7513"/>
      </w:tblGrid>
      <w:tr w:rsidR="0083106D" w:rsidRPr="00C27EC0" w14:paraId="2BF71B42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4211E9C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4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</w:rPr>
              <w:t>Literatura podstawowa:</w:t>
            </w:r>
          </w:p>
          <w:p w14:paraId="65A033D7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4"/>
              </w:rPr>
            </w:pPr>
            <w:proofErr w:type="spellStart"/>
            <w:r w:rsidRPr="00C27EC0">
              <w:rPr>
                <w:rFonts w:ascii="Corbel" w:eastAsia="Arial" w:hAnsi="Corbel"/>
              </w:rPr>
              <w:t>Agamben</w:t>
            </w:r>
            <w:proofErr w:type="spellEnd"/>
            <w:r w:rsidRPr="00C27EC0">
              <w:rPr>
                <w:rFonts w:ascii="Corbel" w:eastAsia="Arial" w:hAnsi="Corbel"/>
              </w:rPr>
              <w:t xml:space="preserve"> G., </w:t>
            </w:r>
            <w:r w:rsidRPr="00C27EC0">
              <w:rPr>
                <w:rFonts w:ascii="Corbel" w:eastAsia="Arial" w:hAnsi="Corbel"/>
                <w:i/>
              </w:rPr>
              <w:t xml:space="preserve">Co zostało po </w:t>
            </w:r>
            <w:proofErr w:type="spellStart"/>
            <w:r w:rsidRPr="00C27EC0">
              <w:rPr>
                <w:rFonts w:ascii="Corbel" w:eastAsia="Arial" w:hAnsi="Corbel"/>
                <w:i/>
              </w:rPr>
              <w:t>Auschwizt</w:t>
            </w:r>
            <w:proofErr w:type="spellEnd"/>
            <w:r w:rsidRPr="00C27EC0">
              <w:rPr>
                <w:rFonts w:ascii="Corbel" w:eastAsia="Arial" w:hAnsi="Corbel"/>
                <w:i/>
              </w:rPr>
              <w:t xml:space="preserve">? Archiwum, świadek (Homo </w:t>
            </w:r>
            <w:proofErr w:type="spellStart"/>
            <w:r w:rsidRPr="00C27EC0">
              <w:rPr>
                <w:rFonts w:ascii="Corbel" w:eastAsia="Arial" w:hAnsi="Corbel"/>
                <w:i/>
              </w:rPr>
              <w:t>sacer</w:t>
            </w:r>
            <w:proofErr w:type="spellEnd"/>
            <w:r w:rsidRPr="00C27EC0">
              <w:rPr>
                <w:rFonts w:ascii="Corbel" w:eastAsia="Arial" w:hAnsi="Corbel"/>
                <w:i/>
              </w:rPr>
              <w:t xml:space="preserve"> III).</w:t>
            </w:r>
          </w:p>
          <w:p w14:paraId="4DF1B1E5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4"/>
              </w:rPr>
            </w:pP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</w:rPr>
              <w:t>Aleksijewicz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</w:rPr>
              <w:t xml:space="preserve">, S., </w:t>
            </w:r>
            <w:r w:rsidRPr="00C27EC0">
              <w:rPr>
                <w:rFonts w:ascii="Corbel" w:eastAsia="MS Gothic" w:hAnsi="Corbel"/>
                <w:i/>
                <w:snapToGrid w:val="0"/>
                <w:sz w:val="24"/>
              </w:rPr>
              <w:t>Wojna nie ma nic z kobiety</w:t>
            </w:r>
            <w:r w:rsidRPr="00C27EC0">
              <w:rPr>
                <w:rFonts w:ascii="Corbel" w:eastAsia="MS Gothic" w:hAnsi="Corbel"/>
                <w:snapToGrid w:val="0"/>
                <w:sz w:val="24"/>
              </w:rPr>
              <w:t>;</w:t>
            </w:r>
          </w:p>
          <w:p w14:paraId="4C428285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4"/>
              </w:rPr>
            </w:pPr>
            <w:r w:rsidRPr="00C27EC0">
              <w:rPr>
                <w:rFonts w:ascii="Corbel" w:eastAsia="MS Gothic" w:hAnsi="Corbel"/>
                <w:snapToGrid w:val="0"/>
                <w:sz w:val="24"/>
              </w:rPr>
              <w:t xml:space="preserve">Hopfinger M., Żukowski T., Opowieść o niewinności (fragmenty – teksty K. Chmielewskiej, A. Calderon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</w:rPr>
              <w:t>Puerta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</w:rPr>
              <w:t>, A Zawadzkiej i E. Janickiej);</w:t>
            </w:r>
          </w:p>
          <w:p w14:paraId="2E960A79" w14:textId="77777777" w:rsidR="0083106D" w:rsidRPr="00C27EC0" w:rsidRDefault="0083106D">
            <w:pPr>
              <w:snapToGrid w:val="0"/>
              <w:rPr>
                <w:rFonts w:ascii="Corbel" w:eastAsia="Arial" w:hAnsi="Corbel"/>
              </w:rPr>
            </w:pPr>
            <w:proofErr w:type="spellStart"/>
            <w:r w:rsidRPr="00C27EC0">
              <w:rPr>
                <w:rFonts w:ascii="Corbel" w:eastAsia="Arial" w:hAnsi="Corbel"/>
              </w:rPr>
              <w:t>LaCapra</w:t>
            </w:r>
            <w:proofErr w:type="spellEnd"/>
            <w:r w:rsidRPr="00C27EC0">
              <w:rPr>
                <w:rFonts w:ascii="Corbel" w:eastAsia="Arial" w:hAnsi="Corbel"/>
              </w:rPr>
              <w:t xml:space="preserve"> D</w:t>
            </w:r>
            <w:r w:rsidRPr="00C27EC0">
              <w:rPr>
                <w:rFonts w:ascii="Corbel" w:eastAsia="Arial" w:hAnsi="Corbel"/>
                <w:i/>
              </w:rPr>
              <w:t>.</w:t>
            </w:r>
            <w:proofErr w:type="gramStart"/>
            <w:r w:rsidRPr="00C27EC0">
              <w:rPr>
                <w:rFonts w:ascii="Corbel" w:eastAsia="Arial" w:hAnsi="Corbel"/>
                <w:i/>
              </w:rPr>
              <w:t>,  Historia</w:t>
            </w:r>
            <w:proofErr w:type="gramEnd"/>
            <w:r w:rsidRPr="00C27EC0">
              <w:rPr>
                <w:rFonts w:ascii="Corbel" w:eastAsia="Arial" w:hAnsi="Corbel"/>
                <w:i/>
              </w:rPr>
              <w:t xml:space="preserve"> w okresie przejściowym. Doświadczenie, tożsamość, teoria krytyczna</w:t>
            </w:r>
            <w:r w:rsidRPr="00C27EC0">
              <w:rPr>
                <w:rFonts w:ascii="Corbel" w:eastAsia="Arial" w:hAnsi="Corbel"/>
              </w:rPr>
              <w:t xml:space="preserve"> (fragmenty).</w:t>
            </w:r>
          </w:p>
          <w:p w14:paraId="4D1C9BD9" w14:textId="77777777" w:rsidR="0083106D" w:rsidRPr="00C27EC0" w:rsidRDefault="0083106D">
            <w:pPr>
              <w:tabs>
                <w:tab w:val="left" w:pos="1069"/>
              </w:tabs>
              <w:autoSpaceDE w:val="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 xml:space="preserve">La </w:t>
            </w:r>
            <w:proofErr w:type="spellStart"/>
            <w:r w:rsidRPr="00C27EC0">
              <w:rPr>
                <w:rFonts w:ascii="Corbel" w:eastAsia="Arial" w:hAnsi="Corbel"/>
              </w:rPr>
              <w:t>Capra</w:t>
            </w:r>
            <w:proofErr w:type="spellEnd"/>
            <w:r w:rsidRPr="00C27EC0">
              <w:rPr>
                <w:rFonts w:ascii="Corbel" w:eastAsia="Arial" w:hAnsi="Corbel"/>
              </w:rPr>
              <w:t xml:space="preserve"> D., </w:t>
            </w:r>
            <w:r w:rsidRPr="00C27EC0">
              <w:rPr>
                <w:rFonts w:ascii="Corbel" w:eastAsia="Arial" w:hAnsi="Corbel"/>
                <w:i/>
              </w:rPr>
              <w:t>Pisanie historii, pisanie traumy</w:t>
            </w:r>
            <w:r w:rsidRPr="00C27EC0">
              <w:rPr>
                <w:rFonts w:ascii="Corbel" w:eastAsia="Arial" w:hAnsi="Corbel"/>
              </w:rPr>
              <w:t xml:space="preserve">, w: T. Majewski, A. </w:t>
            </w:r>
            <w:proofErr w:type="spellStart"/>
            <w:r w:rsidRPr="00C27EC0">
              <w:rPr>
                <w:rFonts w:ascii="Corbel" w:eastAsia="Arial" w:hAnsi="Corbel"/>
              </w:rPr>
              <w:t>Zeidler</w:t>
            </w:r>
            <w:proofErr w:type="spellEnd"/>
            <w:r w:rsidRPr="00C27EC0">
              <w:rPr>
                <w:rFonts w:ascii="Corbel" w:eastAsia="Arial" w:hAnsi="Corbel"/>
              </w:rPr>
              <w:t xml:space="preserve"> – Janiszewska (red.), </w:t>
            </w:r>
            <w:r w:rsidRPr="00C27EC0">
              <w:rPr>
                <w:rFonts w:ascii="Corbel" w:eastAsia="Arial" w:hAnsi="Corbel"/>
                <w:i/>
              </w:rPr>
              <w:t>Pamięć Shoah</w:t>
            </w:r>
            <w:r w:rsidRPr="00C27EC0">
              <w:rPr>
                <w:rFonts w:ascii="Corbel" w:eastAsia="Arial" w:hAnsi="Corbel"/>
              </w:rPr>
              <w:t>, s. 483 – 524.</w:t>
            </w:r>
          </w:p>
          <w:p w14:paraId="5D93B024" w14:textId="77777777" w:rsidR="0083106D" w:rsidRPr="00C27EC0" w:rsidRDefault="0083106D">
            <w:pPr>
              <w:tabs>
                <w:tab w:val="left" w:pos="1069"/>
              </w:tabs>
              <w:autoSpaceDE w:val="0"/>
              <w:rPr>
                <w:rFonts w:ascii="Corbel" w:eastAsia="Arial" w:hAnsi="Corbel"/>
              </w:rPr>
            </w:pPr>
            <w:proofErr w:type="spellStart"/>
            <w:r w:rsidRPr="00C27EC0">
              <w:rPr>
                <w:rFonts w:ascii="Corbel" w:eastAsia="Arial" w:hAnsi="Corbel"/>
              </w:rPr>
              <w:t>LaCapra</w:t>
            </w:r>
            <w:proofErr w:type="spellEnd"/>
            <w:r w:rsidRPr="00C27EC0">
              <w:rPr>
                <w:rFonts w:ascii="Corbel" w:eastAsia="Arial" w:hAnsi="Corbel"/>
              </w:rPr>
              <w:t xml:space="preserve"> D.</w:t>
            </w:r>
            <w:proofErr w:type="gramStart"/>
            <w:r w:rsidRPr="00C27EC0">
              <w:rPr>
                <w:rFonts w:ascii="Corbel" w:eastAsia="Arial" w:hAnsi="Corbel"/>
              </w:rPr>
              <w:t xml:space="preserve">, </w:t>
            </w:r>
            <w:r w:rsidRPr="00C27EC0">
              <w:rPr>
                <w:rFonts w:ascii="Corbel" w:eastAsia="Arial" w:hAnsi="Corbel"/>
                <w:i/>
              </w:rPr>
              <w:t xml:space="preserve"> Psychoanaliza</w:t>
            </w:r>
            <w:proofErr w:type="gramEnd"/>
            <w:r w:rsidRPr="00C27EC0">
              <w:rPr>
                <w:rFonts w:ascii="Corbel" w:eastAsia="Arial" w:hAnsi="Corbel"/>
                <w:i/>
              </w:rPr>
              <w:t>, pamięć i zwrot etyczny</w:t>
            </w:r>
            <w:r w:rsidRPr="00C27EC0">
              <w:rPr>
                <w:rFonts w:ascii="Corbel" w:eastAsia="Arial" w:hAnsi="Corbel"/>
              </w:rPr>
              <w:t xml:space="preserve"> (w:) E. Domańska (red.), </w:t>
            </w:r>
            <w:r w:rsidRPr="00C27EC0">
              <w:rPr>
                <w:rFonts w:ascii="Corbel" w:eastAsia="Arial" w:hAnsi="Corbel"/>
                <w:i/>
              </w:rPr>
              <w:t>Pamięć, etyka, historia</w:t>
            </w:r>
            <w:r w:rsidRPr="00C27EC0">
              <w:rPr>
                <w:rFonts w:ascii="Corbel" w:eastAsia="Arial" w:hAnsi="Corbel"/>
              </w:rPr>
              <w:t>, s. 127 – 162.</w:t>
            </w:r>
          </w:p>
          <w:p w14:paraId="05D94CE4" w14:textId="77777777" w:rsidR="0083106D" w:rsidRPr="00C27EC0" w:rsidRDefault="0083106D">
            <w:pPr>
              <w:tabs>
                <w:tab w:val="left" w:pos="1069"/>
              </w:tabs>
              <w:autoSpaceDE w:val="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 xml:space="preserve">Janicka, E., </w:t>
            </w:r>
            <w:proofErr w:type="spellStart"/>
            <w:r w:rsidRPr="00C27EC0">
              <w:rPr>
                <w:rFonts w:ascii="Corbel" w:eastAsia="Arial" w:hAnsi="Corbel"/>
                <w:i/>
              </w:rPr>
              <w:t>Festung</w:t>
            </w:r>
            <w:proofErr w:type="spellEnd"/>
            <w:r w:rsidRPr="00C27EC0">
              <w:rPr>
                <w:rFonts w:ascii="Corbel" w:eastAsia="Arial" w:hAnsi="Corbel"/>
                <w:i/>
              </w:rPr>
              <w:t xml:space="preserve"> </w:t>
            </w:r>
            <w:proofErr w:type="spellStart"/>
            <w:r w:rsidRPr="00C27EC0">
              <w:rPr>
                <w:rFonts w:ascii="Corbel" w:eastAsia="Arial" w:hAnsi="Corbel"/>
                <w:i/>
              </w:rPr>
              <w:t>Warschau</w:t>
            </w:r>
            <w:proofErr w:type="spellEnd"/>
            <w:r w:rsidRPr="00C27EC0">
              <w:rPr>
                <w:rFonts w:ascii="Corbel" w:eastAsia="Arial" w:hAnsi="Corbel"/>
              </w:rPr>
              <w:t>;</w:t>
            </w:r>
          </w:p>
          <w:p w14:paraId="7C678B4F" w14:textId="77777777" w:rsidR="0083106D" w:rsidRPr="00C27EC0" w:rsidRDefault="0083106D">
            <w:pPr>
              <w:tabs>
                <w:tab w:val="left" w:pos="1069"/>
              </w:tabs>
              <w:autoSpaceDE w:val="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 xml:space="preserve">Kolarzowa R., </w:t>
            </w:r>
            <w:r w:rsidRPr="00C27EC0">
              <w:rPr>
                <w:rFonts w:ascii="Corbel" w:eastAsia="Arial" w:hAnsi="Corbel"/>
                <w:i/>
              </w:rPr>
              <w:t xml:space="preserve">Stare grzechy rzucają długi cień, </w:t>
            </w:r>
            <w:r w:rsidRPr="00C27EC0">
              <w:rPr>
                <w:rFonts w:ascii="Corbel" w:eastAsia="Arial" w:hAnsi="Corbel"/>
              </w:rPr>
              <w:t>„Teksty Drugie”, 2020, nr 6.</w:t>
            </w:r>
          </w:p>
          <w:p w14:paraId="2B5856A7" w14:textId="77777777" w:rsidR="0083106D" w:rsidRPr="00C27EC0" w:rsidRDefault="0083106D">
            <w:pPr>
              <w:tabs>
                <w:tab w:val="left" w:pos="1069"/>
              </w:tabs>
              <w:autoSpaceDE w:val="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 xml:space="preserve">Kwiatkowski G., </w:t>
            </w:r>
            <w:r w:rsidRPr="00C27EC0">
              <w:rPr>
                <w:rFonts w:ascii="Corbel" w:eastAsia="Arial" w:hAnsi="Corbel"/>
                <w:i/>
              </w:rPr>
              <w:t>Karl-Heinz M</w:t>
            </w:r>
            <w:r w:rsidRPr="00C27EC0">
              <w:rPr>
                <w:rFonts w:ascii="Corbel" w:eastAsia="Arial" w:hAnsi="Corbel"/>
              </w:rPr>
              <w:t xml:space="preserve">; omówienia krytyczne: Joanna Tokarska – </w:t>
            </w:r>
            <w:proofErr w:type="spellStart"/>
            <w:r w:rsidRPr="00C27EC0">
              <w:rPr>
                <w:rFonts w:ascii="Corbel" w:eastAsia="Arial" w:hAnsi="Corbel"/>
              </w:rPr>
              <w:t>Bakir</w:t>
            </w:r>
            <w:proofErr w:type="spellEnd"/>
            <w:r w:rsidRPr="00C27EC0">
              <w:rPr>
                <w:rFonts w:ascii="Corbel" w:eastAsia="Arial" w:hAnsi="Corbel"/>
              </w:rPr>
              <w:t xml:space="preserve">, M. i P. </w:t>
            </w:r>
            <w:proofErr w:type="gramStart"/>
            <w:r w:rsidRPr="00C27EC0">
              <w:rPr>
                <w:rFonts w:ascii="Corbel" w:eastAsia="Arial" w:hAnsi="Corbel"/>
              </w:rPr>
              <w:t>Tomczok,  P.</w:t>
            </w:r>
            <w:proofErr w:type="gramEnd"/>
            <w:r w:rsidRPr="00C27EC0">
              <w:rPr>
                <w:rFonts w:ascii="Corbel" w:eastAsia="Arial" w:hAnsi="Corbel"/>
              </w:rPr>
              <w:t xml:space="preserve"> Mitzner.</w:t>
            </w:r>
          </w:p>
          <w:p w14:paraId="77010F5E" w14:textId="77777777" w:rsidR="0083106D" w:rsidRPr="00C27EC0" w:rsidRDefault="0083106D">
            <w:pPr>
              <w:tabs>
                <w:tab w:val="left" w:pos="1069"/>
              </w:tabs>
              <w:autoSpaceDE w:val="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 xml:space="preserve">Lang, B., </w:t>
            </w:r>
            <w:r w:rsidRPr="00C27EC0">
              <w:rPr>
                <w:rFonts w:ascii="Corbel" w:eastAsia="Arial" w:hAnsi="Corbel"/>
                <w:i/>
              </w:rPr>
              <w:t>Ja sam uszedłem, by ci o tym donieść</w:t>
            </w:r>
            <w:r w:rsidRPr="00C27EC0">
              <w:rPr>
                <w:rFonts w:ascii="Corbel" w:eastAsia="Arial" w:hAnsi="Corbel"/>
              </w:rPr>
              <w:t>, „Teksty Drugie”, 2009, nr 3.</w:t>
            </w:r>
          </w:p>
          <w:p w14:paraId="7EB78D05" w14:textId="77777777" w:rsidR="0083106D" w:rsidRPr="00C27EC0" w:rsidRDefault="0083106D">
            <w:pPr>
              <w:tabs>
                <w:tab w:val="left" w:pos="1069"/>
              </w:tabs>
              <w:autoSpaceDE w:val="0"/>
              <w:rPr>
                <w:rFonts w:ascii="Corbel" w:eastAsia="Arial" w:hAnsi="Corbel"/>
              </w:rPr>
            </w:pPr>
            <w:r w:rsidRPr="00C27EC0">
              <w:rPr>
                <w:rFonts w:ascii="Corbel" w:eastAsia="Arial" w:hAnsi="Corbel"/>
              </w:rPr>
              <w:t xml:space="preserve">Tochman, W., </w:t>
            </w:r>
            <w:r w:rsidRPr="00C27EC0">
              <w:rPr>
                <w:rFonts w:ascii="Corbel" w:eastAsia="Arial" w:hAnsi="Corbel"/>
                <w:i/>
              </w:rPr>
              <w:t>Dzisiaj narysujemy śmierć</w:t>
            </w:r>
            <w:r w:rsidRPr="00C27EC0">
              <w:rPr>
                <w:rFonts w:ascii="Corbel" w:eastAsia="Arial" w:hAnsi="Corbel"/>
              </w:rPr>
              <w:t>.</w:t>
            </w:r>
          </w:p>
          <w:p w14:paraId="62A9ED07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</w:rPr>
            </w:pPr>
          </w:p>
        </w:tc>
      </w:tr>
      <w:tr w:rsidR="0083106D" w:rsidRPr="00C27EC0" w14:paraId="67BE4A25" w14:textId="77777777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751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DD742A" w14:textId="77777777" w:rsidR="0083106D" w:rsidRPr="00C27EC0" w:rsidRDefault="0083106D">
            <w:pPr>
              <w:rPr>
                <w:rFonts w:ascii="Corbel" w:eastAsia="MS Gothic" w:hAnsi="Corbel"/>
                <w:snapToGrid w:val="0"/>
                <w:sz w:val="22"/>
                <w:lang w:val="en-US"/>
              </w:rPr>
            </w:pP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Literatura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 xml:space="preserve"> </w:t>
            </w:r>
            <w:proofErr w:type="spellStart"/>
            <w:r w:rsidRPr="00C27EC0">
              <w:rPr>
                <w:rFonts w:ascii="Corbel" w:eastAsia="MS Gothic" w:hAnsi="Corbel"/>
                <w:snapToGrid w:val="0"/>
                <w:sz w:val="24"/>
                <w:lang w:val="en-US"/>
              </w:rPr>
              <w:t>uzupe</w:t>
            </w:r>
            <w:r w:rsidRPr="00C27EC0">
              <w:rPr>
                <w:rFonts w:ascii="Corbel" w:eastAsia="MS Gothic" w:hAnsi="Corbel"/>
                <w:snapToGrid w:val="0"/>
                <w:sz w:val="24"/>
              </w:rPr>
              <w:t>łniająca</w:t>
            </w:r>
            <w:proofErr w:type="spellEnd"/>
            <w:r w:rsidRPr="00C27EC0">
              <w:rPr>
                <w:rFonts w:ascii="Corbel" w:eastAsia="MS Gothic" w:hAnsi="Corbel"/>
                <w:snapToGrid w:val="0"/>
                <w:sz w:val="24"/>
              </w:rPr>
              <w:t xml:space="preserve">: </w:t>
            </w:r>
          </w:p>
        </w:tc>
      </w:tr>
    </w:tbl>
    <w:p w14:paraId="0A2F53F2" w14:textId="77777777" w:rsidR="0083106D" w:rsidRPr="00C27EC0" w:rsidRDefault="0083106D">
      <w:pPr>
        <w:ind w:left="360"/>
        <w:rPr>
          <w:rFonts w:ascii="Corbel" w:eastAsia="MS Gothic" w:hAnsi="Corbel"/>
          <w:snapToGrid w:val="0"/>
          <w:sz w:val="24"/>
          <w:lang w:val="en-US"/>
        </w:rPr>
      </w:pPr>
    </w:p>
    <w:p w14:paraId="54B430F9" w14:textId="77777777" w:rsidR="0083106D" w:rsidRPr="00C27EC0" w:rsidRDefault="0083106D">
      <w:pPr>
        <w:ind w:left="360"/>
        <w:rPr>
          <w:rFonts w:ascii="Corbel" w:eastAsia="MS Gothic" w:hAnsi="Corbel"/>
          <w:snapToGrid w:val="0"/>
          <w:sz w:val="24"/>
          <w:lang w:val="en-US"/>
        </w:rPr>
      </w:pPr>
    </w:p>
    <w:p w14:paraId="1FC793EE" w14:textId="77777777" w:rsidR="0083106D" w:rsidRPr="00C27EC0" w:rsidRDefault="0083106D">
      <w:pPr>
        <w:ind w:left="360"/>
        <w:rPr>
          <w:rFonts w:ascii="Corbel" w:eastAsia="MS Gothic" w:hAnsi="Corbel"/>
          <w:snapToGrid w:val="0"/>
          <w:sz w:val="24"/>
        </w:rPr>
      </w:pPr>
      <w:r w:rsidRPr="00C27EC0">
        <w:rPr>
          <w:rFonts w:ascii="Corbel" w:eastAsia="MS Gothic" w:hAnsi="Corbel"/>
          <w:snapToGrid w:val="0"/>
          <w:sz w:val="24"/>
        </w:rPr>
        <w:t>Akceptacja Kierownika Jednostki lub osoby upoważnionej</w:t>
      </w:r>
    </w:p>
    <w:p w14:paraId="4682D246" w14:textId="77777777" w:rsidR="0083106D" w:rsidRPr="00C27EC0" w:rsidRDefault="0083106D">
      <w:pPr>
        <w:ind w:left="4248" w:firstLine="708"/>
        <w:rPr>
          <w:rFonts w:ascii="Corbel" w:eastAsia="MS Gothic" w:hAnsi="Corbel"/>
          <w:snapToGrid w:val="0"/>
          <w:sz w:val="24"/>
        </w:rPr>
      </w:pPr>
    </w:p>
    <w:sectPr w:rsidR="0083106D" w:rsidRPr="00C27EC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4EE354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6D326C2F"/>
    <w:multiLevelType w:val="singleLevel"/>
    <w:tmpl w:val="4BA0B6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641429053">
    <w:abstractNumId w:val="1"/>
  </w:num>
  <w:num w:numId="2" w16cid:durableId="1735816184">
    <w:abstractNumId w:val="2"/>
  </w:num>
  <w:num w:numId="3" w16cid:durableId="1215775437">
    <w:abstractNumId w:val="3"/>
  </w:num>
  <w:num w:numId="4" w16cid:durableId="1947808905">
    <w:abstractNumId w:val="4"/>
  </w:num>
  <w:num w:numId="5" w16cid:durableId="491870045">
    <w:abstractNumId w:val="5"/>
  </w:num>
  <w:num w:numId="6" w16cid:durableId="1369063003">
    <w:abstractNumId w:val="6"/>
  </w:num>
  <w:num w:numId="7" w16cid:durableId="179610052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8" w16cid:durableId="48223275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 w16cid:durableId="926039282">
    <w:abstractNumId w:val="8"/>
  </w:num>
  <w:num w:numId="10" w16cid:durableId="11773853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06BC"/>
    <w:rsid w:val="000606AB"/>
    <w:rsid w:val="00086887"/>
    <w:rsid w:val="000A3D95"/>
    <w:rsid w:val="000C4C3A"/>
    <w:rsid w:val="00196EBE"/>
    <w:rsid w:val="002D694B"/>
    <w:rsid w:val="00335653"/>
    <w:rsid w:val="006E2067"/>
    <w:rsid w:val="00724AA8"/>
    <w:rsid w:val="007706BC"/>
    <w:rsid w:val="00787F24"/>
    <w:rsid w:val="0083106D"/>
    <w:rsid w:val="00936A7A"/>
    <w:rsid w:val="009B0928"/>
    <w:rsid w:val="00B14BA2"/>
    <w:rsid w:val="00C27EC0"/>
    <w:rsid w:val="00DA78B4"/>
    <w:rsid w:val="00E00DAC"/>
    <w:rsid w:val="00E8606E"/>
    <w:rsid w:val="00EA22B7"/>
    <w:rsid w:val="00F80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B8DF2D"/>
  <w15:chartTrackingRefBased/>
  <w15:docId w15:val="{5ADC61AF-30BF-49B9-813A-3542D5E73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pPr>
      <w:suppressLineNumbers/>
      <w:suppressAutoHyphens/>
      <w:jc w:val="both"/>
    </w:pPr>
    <w:rPr>
      <w:rFonts w:ascii="Calibri" w:eastAsia="Cambria" w:hAnsi="Calibri"/>
      <w:sz w:val="24"/>
      <w:lang/>
    </w:rPr>
  </w:style>
  <w:style w:type="paragraph" w:styleId="Tekstpodstawowy">
    <w:name w:val="Body Text"/>
    <w:basedOn w:val="Normalny"/>
    <w:semiHidden/>
    <w:pPr>
      <w:jc w:val="both"/>
    </w:pPr>
    <w:rPr>
      <w:rFonts w:ascii="Corbel" w:eastAsia="MS Gothic" w:hAnsi="Corbel"/>
      <w:i/>
      <w:snapToGrid w:val="0"/>
    </w:rPr>
  </w:style>
  <w:style w:type="paragraph" w:customStyle="1" w:styleId="Punktygwne">
    <w:name w:val="Punkty główne"/>
    <w:basedOn w:val="Normalny"/>
    <w:rsid w:val="00E00DAC"/>
    <w:pPr>
      <w:spacing w:before="240" w:after="60"/>
    </w:pPr>
    <w:rPr>
      <w:rFonts w:eastAsia="Calibri"/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1106</Words>
  <Characters>6638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Jadwiga Skrzypek-Faluszczak</cp:lastModifiedBy>
  <cp:revision>2</cp:revision>
  <dcterms:created xsi:type="dcterms:W3CDTF">2026-09-05T06:40:00Z</dcterms:created>
  <dcterms:modified xsi:type="dcterms:W3CDTF">2026-09-05T06:40:00Z</dcterms:modified>
</cp:coreProperties>
</file>